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790D82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D8" w:rsidRDefault="001635D8" w:rsidP="001635D8">
      <w:pPr>
        <w:jc w:val="both"/>
        <w:rPr>
          <w:sz w:val="28"/>
          <w:szCs w:val="28"/>
        </w:rPr>
      </w:pPr>
    </w:p>
    <w:p w:rsidR="00790D82" w:rsidRDefault="00790D82" w:rsidP="00790D82">
      <w:pPr>
        <w:jc w:val="center"/>
        <w:rPr>
          <w:sz w:val="28"/>
          <w:szCs w:val="28"/>
        </w:rPr>
      </w:pPr>
      <w:r>
        <w:rPr>
          <w:sz w:val="28"/>
          <w:szCs w:val="28"/>
        </w:rPr>
        <w:t>Анонс</w:t>
      </w:r>
    </w:p>
    <w:p w:rsidR="00790D82" w:rsidRDefault="00790D82" w:rsidP="00790D82">
      <w:pPr>
        <w:rPr>
          <w:sz w:val="28"/>
          <w:szCs w:val="28"/>
        </w:rPr>
      </w:pPr>
    </w:p>
    <w:p w:rsidR="00790D82" w:rsidRDefault="009F2537" w:rsidP="00790D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90D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790D82">
        <w:rPr>
          <w:sz w:val="28"/>
          <w:szCs w:val="28"/>
        </w:rPr>
        <w:t xml:space="preserve">.2021 г. с 09-00 до 10-00 в межмуниципальном отделе по городу Волжскому, Ленинскому и </w:t>
      </w:r>
      <w:proofErr w:type="spellStart"/>
      <w:r w:rsidR="00790D82">
        <w:rPr>
          <w:sz w:val="28"/>
          <w:szCs w:val="28"/>
        </w:rPr>
        <w:t>Среднеахтубинскому</w:t>
      </w:r>
      <w:proofErr w:type="spellEnd"/>
      <w:r w:rsidR="00790D82">
        <w:rPr>
          <w:sz w:val="28"/>
          <w:szCs w:val="28"/>
        </w:rPr>
        <w:t xml:space="preserve"> районам Управления </w:t>
      </w:r>
      <w:proofErr w:type="spellStart"/>
      <w:r w:rsidR="00790D82">
        <w:rPr>
          <w:sz w:val="28"/>
          <w:szCs w:val="28"/>
        </w:rPr>
        <w:t>Росреестра</w:t>
      </w:r>
      <w:proofErr w:type="spellEnd"/>
      <w:r w:rsidR="00790D82">
        <w:rPr>
          <w:sz w:val="28"/>
          <w:szCs w:val="28"/>
        </w:rPr>
        <w:t xml:space="preserve"> по Волгоградской области будет проведена «горячая телефонная линия» по вопросу: «Реализация Закона о гаражной амнистии» на вопросы будет отвечать главный специалист  – Киселев Андрей Владимирович, задать вопрос можно по телефону (8443) 31-87-52.</w:t>
      </w:r>
    </w:p>
    <w:p w:rsidR="00790D82" w:rsidRDefault="00790D82" w:rsidP="00790D82">
      <w:pPr>
        <w:jc w:val="right"/>
        <w:rPr>
          <w:sz w:val="28"/>
          <w:szCs w:val="28"/>
        </w:rPr>
      </w:pPr>
    </w:p>
    <w:p w:rsidR="00790D82" w:rsidRDefault="00790D82" w:rsidP="00790D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городу Волжскому, Ленинскому                                          и </w:t>
      </w:r>
      <w:proofErr w:type="spellStart"/>
      <w:r>
        <w:rPr>
          <w:sz w:val="28"/>
          <w:szCs w:val="28"/>
        </w:rPr>
        <w:t>Среднеахтубинскому</w:t>
      </w:r>
      <w:proofErr w:type="spellEnd"/>
      <w:r>
        <w:rPr>
          <w:sz w:val="28"/>
          <w:szCs w:val="28"/>
        </w:rPr>
        <w:t xml:space="preserve"> районам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</w:p>
    <w:p w:rsidR="00790D82" w:rsidRDefault="00790D82" w:rsidP="00790D82">
      <w:pPr>
        <w:jc w:val="right"/>
      </w:pPr>
      <w:r>
        <w:rPr>
          <w:sz w:val="28"/>
          <w:szCs w:val="28"/>
        </w:rPr>
        <w:t>по Волгоградской области</w:t>
      </w:r>
    </w:p>
    <w:p w:rsidR="00790D82" w:rsidRDefault="00790D82" w:rsidP="001635D8">
      <w:pPr>
        <w:jc w:val="both"/>
        <w:rPr>
          <w:sz w:val="28"/>
          <w:szCs w:val="28"/>
        </w:rPr>
      </w:pPr>
    </w:p>
    <w:sectPr w:rsidR="00790D82" w:rsidSect="0022793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EF" w:rsidRDefault="008319EF">
      <w:r>
        <w:separator/>
      </w:r>
    </w:p>
  </w:endnote>
  <w:endnote w:type="continuationSeparator" w:id="1">
    <w:p w:rsidR="008319EF" w:rsidRDefault="00831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EF" w:rsidRDefault="008319EF">
      <w:r>
        <w:separator/>
      </w:r>
    </w:p>
  </w:footnote>
  <w:footnote w:type="continuationSeparator" w:id="1">
    <w:p w:rsidR="008319EF" w:rsidRDefault="00831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AA2B8B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53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AA2B8B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53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159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90D82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9EF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253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2B8B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B8B"/>
  </w:style>
  <w:style w:type="paragraph" w:styleId="1">
    <w:name w:val="heading 1"/>
    <w:basedOn w:val="a"/>
    <w:next w:val="a"/>
    <w:qFormat/>
    <w:rsid w:val="00AA2B8B"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A2B8B"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A2B8B"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A2B8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2B8B"/>
    <w:pPr>
      <w:jc w:val="both"/>
    </w:pPr>
    <w:rPr>
      <w:sz w:val="28"/>
    </w:rPr>
  </w:style>
  <w:style w:type="paragraph" w:styleId="a4">
    <w:name w:val="Title"/>
    <w:basedOn w:val="a"/>
    <w:qFormat/>
    <w:rsid w:val="00AA2B8B"/>
    <w:pPr>
      <w:jc w:val="center"/>
    </w:pPr>
    <w:rPr>
      <w:b/>
      <w:sz w:val="26"/>
    </w:rPr>
  </w:style>
  <w:style w:type="paragraph" w:styleId="20">
    <w:name w:val="Body Text 2"/>
    <w:basedOn w:val="a"/>
    <w:rsid w:val="00AA2B8B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basedOn w:val="a"/>
    <w:qFormat/>
    <w:rsid w:val="00C61887"/>
    <w:rPr>
      <w:sz w:val="24"/>
      <w:szCs w:val="24"/>
    </w:rPr>
  </w:style>
  <w:style w:type="paragraph" w:customStyle="1" w:styleId="13">
    <w:name w:val="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2021-09-08T14:40:00Z</cp:lastPrinted>
  <dcterms:created xsi:type="dcterms:W3CDTF">2021-09-08T14:40:00Z</dcterms:created>
  <dcterms:modified xsi:type="dcterms:W3CDTF">2021-09-08T14:40:00Z</dcterms:modified>
</cp:coreProperties>
</file>