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990" w:rsidRDefault="00786990" w:rsidP="00982F3E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 wp14:anchorId="51EAC4E2" wp14:editId="368FEB31">
            <wp:extent cx="2916649" cy="107188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8855" cy="1105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7EC0" w:rsidRDefault="005A7EC0" w:rsidP="00982F3E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5B36C2" w:rsidRPr="00B123EA" w:rsidRDefault="005B36C2" w:rsidP="005B36C2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B36C2" w:rsidRDefault="005B36C2" w:rsidP="005B36C2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7BA2">
        <w:rPr>
          <w:rFonts w:ascii="Times New Roman" w:hAnsi="Times New Roman" w:cs="Times New Roman"/>
          <w:b/>
          <w:sz w:val="28"/>
          <w:szCs w:val="28"/>
        </w:rPr>
        <w:t xml:space="preserve">Управление </w:t>
      </w:r>
      <w:r>
        <w:rPr>
          <w:rFonts w:ascii="Times New Roman" w:hAnsi="Times New Roman" w:cs="Times New Roman"/>
          <w:b/>
          <w:sz w:val="28"/>
          <w:szCs w:val="28"/>
        </w:rPr>
        <w:t>Росреестра</w:t>
      </w:r>
      <w:r w:rsidRPr="00237BA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по Волгоградской области </w:t>
      </w:r>
      <w:r w:rsidRPr="00237BA2">
        <w:rPr>
          <w:rFonts w:ascii="Times New Roman" w:hAnsi="Times New Roman" w:cs="Times New Roman"/>
          <w:b/>
          <w:sz w:val="28"/>
          <w:szCs w:val="28"/>
        </w:rPr>
        <w:t>приступ</w:t>
      </w:r>
      <w:r>
        <w:rPr>
          <w:rFonts w:ascii="Times New Roman" w:hAnsi="Times New Roman" w:cs="Times New Roman"/>
          <w:b/>
          <w:sz w:val="28"/>
          <w:szCs w:val="28"/>
        </w:rPr>
        <w:t>ило</w:t>
      </w:r>
      <w:r w:rsidRPr="00237BA2">
        <w:rPr>
          <w:rFonts w:ascii="Times New Roman" w:hAnsi="Times New Roman" w:cs="Times New Roman"/>
          <w:b/>
          <w:sz w:val="28"/>
          <w:szCs w:val="28"/>
        </w:rPr>
        <w:t xml:space="preserve"> к исправлению реестровых ошибок в сведениях Единого государственного </w:t>
      </w:r>
      <w:bookmarkStart w:id="0" w:name="_GoBack"/>
      <w:bookmarkEnd w:id="0"/>
      <w:r w:rsidRPr="00237BA2">
        <w:rPr>
          <w:rFonts w:ascii="Times New Roman" w:hAnsi="Times New Roman" w:cs="Times New Roman"/>
          <w:b/>
          <w:sz w:val="28"/>
          <w:szCs w:val="28"/>
        </w:rPr>
        <w:t>реестра недвижимости</w:t>
      </w:r>
    </w:p>
    <w:p w:rsidR="005B36C2" w:rsidRPr="002462C4" w:rsidRDefault="005B36C2" w:rsidP="005B36C2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36C2" w:rsidRDefault="005B36C2" w:rsidP="005B36C2">
      <w:pPr>
        <w:pStyle w:val="msonormalbullet2gifbullet2gif"/>
        <w:widowControl w:val="0"/>
        <w:autoSpaceDE w:val="0"/>
        <w:autoSpaceDN w:val="0"/>
        <w:adjustRightInd w:val="0"/>
        <w:spacing w:after="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Управление Росреестра по Волгоградской области включилось в работу по </w:t>
      </w:r>
      <w:r w:rsidRPr="00D8715B">
        <w:rPr>
          <w:sz w:val="28"/>
          <w:szCs w:val="28"/>
        </w:rPr>
        <w:t xml:space="preserve">исправлению реестровых ошибок в сведениях Единого государственного реестра недвижимости (ЕГРН) без привлечения средств правообладателей </w:t>
      </w:r>
      <w:r>
        <w:rPr>
          <w:sz w:val="28"/>
          <w:szCs w:val="28"/>
        </w:rPr>
        <w:t>в</w:t>
      </w:r>
      <w:r w:rsidRPr="009B4048">
        <w:rPr>
          <w:sz w:val="28"/>
          <w:szCs w:val="28"/>
        </w:rPr>
        <w:t xml:space="preserve"> рамках реализации государственной программы «Национальная система пространственных данных»</w:t>
      </w:r>
      <w:r>
        <w:rPr>
          <w:sz w:val="28"/>
          <w:szCs w:val="28"/>
        </w:rPr>
        <w:t xml:space="preserve">. В текущем году Управлением совместно с филиалом </w:t>
      </w:r>
      <w:r w:rsidRPr="009B4048">
        <w:rPr>
          <w:sz w:val="28"/>
          <w:szCs w:val="28"/>
        </w:rPr>
        <w:t xml:space="preserve">ФГБУ «ФКП Росреестра» </w:t>
      </w:r>
      <w:r>
        <w:rPr>
          <w:sz w:val="28"/>
          <w:szCs w:val="28"/>
        </w:rPr>
        <w:t>по Волгоградской области будет исправлено более 2500 реестровых ошибок.</w:t>
      </w:r>
    </w:p>
    <w:p w:rsidR="005B36C2" w:rsidRDefault="005B36C2" w:rsidP="005B36C2">
      <w:pPr>
        <w:pStyle w:val="msonormalbullet2gifbullet2gif"/>
        <w:widowControl w:val="0"/>
        <w:autoSpaceDE w:val="0"/>
        <w:autoSpaceDN w:val="0"/>
        <w:adjustRightInd w:val="0"/>
        <w:spacing w:after="0"/>
        <w:ind w:firstLine="567"/>
        <w:contextualSpacing/>
        <w:jc w:val="both"/>
        <w:rPr>
          <w:sz w:val="28"/>
          <w:szCs w:val="28"/>
        </w:rPr>
      </w:pPr>
    </w:p>
    <w:p w:rsidR="005B36C2" w:rsidRDefault="005B36C2" w:rsidP="005B36C2">
      <w:pPr>
        <w:pStyle w:val="msonormalbullet2gifbullet2gif"/>
        <w:widowControl w:val="0"/>
        <w:autoSpaceDE w:val="0"/>
        <w:autoSpaceDN w:val="0"/>
        <w:adjustRightInd w:val="0"/>
        <w:spacing w:after="0"/>
        <w:ind w:firstLine="567"/>
        <w:contextualSpacing/>
        <w:jc w:val="both"/>
        <w:rPr>
          <w:sz w:val="28"/>
          <w:szCs w:val="28"/>
        </w:rPr>
      </w:pPr>
      <w:r w:rsidRPr="00D8715B">
        <w:rPr>
          <w:sz w:val="28"/>
          <w:szCs w:val="28"/>
        </w:rPr>
        <w:t xml:space="preserve">Исправление реестровых ошибок – один из самых острых вопросов, стоящих перед </w:t>
      </w:r>
      <w:r>
        <w:rPr>
          <w:sz w:val="28"/>
          <w:szCs w:val="28"/>
        </w:rPr>
        <w:t>Росреестром</w:t>
      </w:r>
      <w:r w:rsidRPr="00D8715B">
        <w:rPr>
          <w:sz w:val="28"/>
          <w:szCs w:val="28"/>
        </w:rPr>
        <w:t xml:space="preserve">. Часто людям необходимо повторно проводить кадастровые работы за собственный счет, а в случае невозможности исправления реестровой ошибки – отстаивать права в судебном порядке. Ошибки в ЕГРН </w:t>
      </w:r>
      <w:r>
        <w:rPr>
          <w:sz w:val="28"/>
          <w:szCs w:val="28"/>
        </w:rPr>
        <w:t xml:space="preserve">являются </w:t>
      </w:r>
      <w:r w:rsidRPr="00D8715B">
        <w:rPr>
          <w:sz w:val="28"/>
          <w:szCs w:val="28"/>
        </w:rPr>
        <w:t>препятствие</w:t>
      </w:r>
      <w:r>
        <w:rPr>
          <w:sz w:val="28"/>
          <w:szCs w:val="28"/>
        </w:rPr>
        <w:t>м</w:t>
      </w:r>
      <w:r w:rsidRPr="00D8715B">
        <w:rPr>
          <w:sz w:val="28"/>
          <w:szCs w:val="28"/>
        </w:rPr>
        <w:t xml:space="preserve"> для осуществления государственного кадастрового учета объектов недвижимости</w:t>
      </w:r>
      <w:r>
        <w:rPr>
          <w:sz w:val="28"/>
          <w:szCs w:val="28"/>
        </w:rPr>
        <w:t>.</w:t>
      </w:r>
    </w:p>
    <w:p w:rsidR="005B36C2" w:rsidRPr="009B4048" w:rsidRDefault="005B36C2" w:rsidP="005B36C2">
      <w:pPr>
        <w:pStyle w:val="msonormalbullet2gifbullet2gif"/>
        <w:widowControl w:val="0"/>
        <w:autoSpaceDE w:val="0"/>
        <w:autoSpaceDN w:val="0"/>
        <w:adjustRightInd w:val="0"/>
        <w:spacing w:after="0"/>
        <w:ind w:firstLine="567"/>
        <w:contextualSpacing/>
        <w:jc w:val="both"/>
        <w:rPr>
          <w:sz w:val="28"/>
          <w:szCs w:val="28"/>
        </w:rPr>
      </w:pPr>
    </w:p>
    <w:p w:rsidR="005B36C2" w:rsidRDefault="005B36C2" w:rsidP="005B36C2">
      <w:pPr>
        <w:pStyle w:val="msonormalbullet2gifbullet2gif"/>
        <w:widowControl w:val="0"/>
        <w:autoSpaceDE w:val="0"/>
        <w:autoSpaceDN w:val="0"/>
        <w:adjustRightInd w:val="0"/>
        <w:spacing w:after="0"/>
        <w:ind w:firstLine="567"/>
        <w:contextualSpacing/>
        <w:jc w:val="both"/>
        <w:rPr>
          <w:sz w:val="28"/>
          <w:szCs w:val="28"/>
        </w:rPr>
      </w:pPr>
      <w:r w:rsidRPr="009B4048">
        <w:rPr>
          <w:sz w:val="28"/>
          <w:szCs w:val="28"/>
        </w:rPr>
        <w:t xml:space="preserve">Если правообладатели объектов недвижимости полагают, что в ЕГРН содержится реестровая ошибка, для ее исправления необходимо направить обращение </w:t>
      </w:r>
      <w:r>
        <w:rPr>
          <w:sz w:val="28"/>
          <w:szCs w:val="28"/>
        </w:rPr>
        <w:t>Управление</w:t>
      </w:r>
      <w:r w:rsidRPr="009B4048">
        <w:rPr>
          <w:sz w:val="28"/>
          <w:szCs w:val="28"/>
        </w:rPr>
        <w:t>. Также реестровую ошибку можно выявить при осуществлении учетно-регистрационных действий или при внесении в ЕГРН сведений о местоположении объектов реестра границ.</w:t>
      </w:r>
    </w:p>
    <w:p w:rsidR="005B36C2" w:rsidRDefault="005B36C2" w:rsidP="005B36C2">
      <w:pPr>
        <w:pStyle w:val="msonormalbullet2gifbullet2gif"/>
        <w:widowControl w:val="0"/>
        <w:autoSpaceDE w:val="0"/>
        <w:autoSpaceDN w:val="0"/>
        <w:adjustRightInd w:val="0"/>
        <w:spacing w:after="0"/>
        <w:ind w:firstLine="567"/>
        <w:contextualSpacing/>
        <w:jc w:val="both"/>
        <w:rPr>
          <w:sz w:val="28"/>
          <w:szCs w:val="28"/>
        </w:rPr>
      </w:pPr>
    </w:p>
    <w:p w:rsidR="005B36C2" w:rsidRDefault="005B36C2" w:rsidP="005B36C2">
      <w:pPr>
        <w:pStyle w:val="msonormalbullet2gifbullet2gif"/>
        <w:widowControl w:val="0"/>
        <w:autoSpaceDE w:val="0"/>
        <w:autoSpaceDN w:val="0"/>
        <w:adjustRightInd w:val="0"/>
        <w:spacing w:after="0"/>
        <w:ind w:firstLine="567"/>
        <w:contextualSpacing/>
        <w:jc w:val="both"/>
        <w:rPr>
          <w:sz w:val="28"/>
          <w:szCs w:val="28"/>
        </w:rPr>
      </w:pPr>
      <w:r w:rsidRPr="00D8715B">
        <w:rPr>
          <w:sz w:val="28"/>
          <w:szCs w:val="28"/>
        </w:rPr>
        <w:t>Управлением при поступлении документов осуществляется предварительный анализ данных в целях установления наличия технических или реестровых оши</w:t>
      </w:r>
      <w:r>
        <w:rPr>
          <w:sz w:val="28"/>
          <w:szCs w:val="28"/>
        </w:rPr>
        <w:t>бок.</w:t>
      </w:r>
    </w:p>
    <w:p w:rsidR="005B36C2" w:rsidRDefault="005B36C2" w:rsidP="005B36C2">
      <w:pPr>
        <w:pStyle w:val="msonormalbullet2gifbullet2gif"/>
        <w:widowControl w:val="0"/>
        <w:autoSpaceDE w:val="0"/>
        <w:autoSpaceDN w:val="0"/>
        <w:adjustRightInd w:val="0"/>
        <w:spacing w:after="0"/>
        <w:ind w:firstLine="567"/>
        <w:contextualSpacing/>
        <w:jc w:val="both"/>
        <w:rPr>
          <w:sz w:val="28"/>
          <w:szCs w:val="28"/>
        </w:rPr>
      </w:pPr>
      <w:r w:rsidRPr="00D8715B">
        <w:rPr>
          <w:sz w:val="28"/>
          <w:szCs w:val="28"/>
        </w:rPr>
        <w:t>С целью организации мероприятий по исправлению реестровых ошибок Управлением создана рабочая группа.</w:t>
      </w:r>
    </w:p>
    <w:p w:rsidR="005B36C2" w:rsidRPr="00D8715B" w:rsidRDefault="005B36C2" w:rsidP="005B36C2">
      <w:pPr>
        <w:pStyle w:val="msonormalbullet2gifbullet2gif"/>
        <w:widowControl w:val="0"/>
        <w:autoSpaceDE w:val="0"/>
        <w:autoSpaceDN w:val="0"/>
        <w:adjustRightInd w:val="0"/>
        <w:spacing w:after="0"/>
        <w:ind w:firstLine="567"/>
        <w:contextualSpacing/>
        <w:jc w:val="both"/>
        <w:rPr>
          <w:sz w:val="28"/>
          <w:szCs w:val="28"/>
        </w:rPr>
      </w:pPr>
    </w:p>
    <w:p w:rsidR="005B36C2" w:rsidRDefault="005B36C2" w:rsidP="005B36C2">
      <w:pPr>
        <w:pStyle w:val="msonormalbullet2gifbullet2gif"/>
        <w:widowControl w:val="0"/>
        <w:autoSpaceDE w:val="0"/>
        <w:autoSpaceDN w:val="0"/>
        <w:adjustRightInd w:val="0"/>
        <w:spacing w:after="0"/>
        <w:ind w:firstLine="567"/>
        <w:contextualSpacing/>
        <w:jc w:val="both"/>
        <w:rPr>
          <w:sz w:val="28"/>
          <w:szCs w:val="28"/>
        </w:rPr>
      </w:pPr>
      <w:r w:rsidRPr="009B4048">
        <w:rPr>
          <w:sz w:val="28"/>
          <w:szCs w:val="28"/>
        </w:rPr>
        <w:t xml:space="preserve">При выявлении реестровой ошибки </w:t>
      </w:r>
      <w:r>
        <w:rPr>
          <w:sz w:val="28"/>
          <w:szCs w:val="28"/>
        </w:rPr>
        <w:t>государственный регистратор</w:t>
      </w:r>
      <w:r w:rsidRPr="009B4048">
        <w:rPr>
          <w:sz w:val="28"/>
          <w:szCs w:val="28"/>
        </w:rPr>
        <w:t xml:space="preserve"> направляет письмо-поручение в филиал ФГБУ «ФКП Росреестра», который проводит мероприятия по определению координат характерных точек границ и площади земельных участков, контуров зданий, сооружений, объектов незавершенного строительства, границ муниципальных образований, </w:t>
      </w:r>
      <w:r w:rsidRPr="009B4048">
        <w:rPr>
          <w:sz w:val="28"/>
          <w:szCs w:val="28"/>
        </w:rPr>
        <w:lastRenderedPageBreak/>
        <w:t>населенных пунктов, территориальных зон, лесничеств и направляет подготовленные документы в орган регистрации прав для принятия решения о необходимости</w:t>
      </w:r>
      <w:r>
        <w:rPr>
          <w:sz w:val="28"/>
          <w:szCs w:val="28"/>
        </w:rPr>
        <w:t xml:space="preserve"> исправления реестровой ошибки.</w:t>
      </w:r>
    </w:p>
    <w:p w:rsidR="005B36C2" w:rsidRPr="009B4048" w:rsidRDefault="005B36C2" w:rsidP="005B36C2">
      <w:pPr>
        <w:pStyle w:val="msonormalbullet2gifbullet2gif"/>
        <w:widowControl w:val="0"/>
        <w:autoSpaceDE w:val="0"/>
        <w:autoSpaceDN w:val="0"/>
        <w:adjustRightInd w:val="0"/>
        <w:spacing w:after="0"/>
        <w:ind w:firstLine="567"/>
        <w:contextualSpacing/>
        <w:jc w:val="both"/>
        <w:rPr>
          <w:sz w:val="28"/>
          <w:szCs w:val="28"/>
        </w:rPr>
      </w:pPr>
    </w:p>
    <w:p w:rsidR="005B36C2" w:rsidRDefault="005B36C2" w:rsidP="005B36C2">
      <w:pPr>
        <w:pStyle w:val="msonormalbullet2gifbullet2gif"/>
        <w:widowControl w:val="0"/>
        <w:autoSpaceDE w:val="0"/>
        <w:autoSpaceDN w:val="0"/>
        <w:adjustRightInd w:val="0"/>
        <w:spacing w:after="0"/>
        <w:ind w:firstLine="567"/>
        <w:contextualSpacing/>
        <w:jc w:val="both"/>
        <w:rPr>
          <w:sz w:val="28"/>
          <w:szCs w:val="28"/>
        </w:rPr>
      </w:pPr>
      <w:r w:rsidRPr="009B4048">
        <w:rPr>
          <w:sz w:val="28"/>
          <w:szCs w:val="28"/>
        </w:rPr>
        <w:t xml:space="preserve">Затем </w:t>
      </w:r>
      <w:r>
        <w:rPr>
          <w:sz w:val="28"/>
          <w:szCs w:val="28"/>
        </w:rPr>
        <w:t>государственный регистратор</w:t>
      </w:r>
      <w:r w:rsidRPr="009B4048">
        <w:rPr>
          <w:sz w:val="28"/>
          <w:szCs w:val="28"/>
        </w:rPr>
        <w:t xml:space="preserve"> в адрес правообладателя объекта недвижимости направляет решение о необходимости исправления реестровой ошиб</w:t>
      </w:r>
      <w:r>
        <w:rPr>
          <w:sz w:val="28"/>
          <w:szCs w:val="28"/>
        </w:rPr>
        <w:t>ки.</w:t>
      </w:r>
    </w:p>
    <w:p w:rsidR="005B36C2" w:rsidRPr="009B4048" w:rsidRDefault="005B36C2" w:rsidP="005B36C2">
      <w:pPr>
        <w:pStyle w:val="msonormalbullet2gifbullet2gif"/>
        <w:widowControl w:val="0"/>
        <w:autoSpaceDE w:val="0"/>
        <w:autoSpaceDN w:val="0"/>
        <w:adjustRightInd w:val="0"/>
        <w:spacing w:after="0"/>
        <w:ind w:firstLine="567"/>
        <w:contextualSpacing/>
        <w:jc w:val="both"/>
        <w:rPr>
          <w:sz w:val="28"/>
          <w:szCs w:val="28"/>
        </w:rPr>
      </w:pPr>
    </w:p>
    <w:p w:rsidR="005B36C2" w:rsidRDefault="005B36C2" w:rsidP="005B36C2">
      <w:pPr>
        <w:pStyle w:val="msonormalbullet2gifbullet2gif"/>
        <w:widowControl w:val="0"/>
        <w:autoSpaceDE w:val="0"/>
        <w:autoSpaceDN w:val="0"/>
        <w:adjustRightInd w:val="0"/>
        <w:spacing w:after="0"/>
        <w:ind w:firstLine="567"/>
        <w:contextualSpacing/>
        <w:jc w:val="both"/>
        <w:rPr>
          <w:sz w:val="28"/>
          <w:szCs w:val="28"/>
        </w:rPr>
      </w:pPr>
      <w:r w:rsidRPr="009B4048">
        <w:rPr>
          <w:sz w:val="28"/>
          <w:szCs w:val="28"/>
        </w:rPr>
        <w:t>В течение трех месяцев собственник земельного участка может самостоятельно исправить реестровую ошибку, представив в орган регистрации прав межевой план или на основании заявления продлить у</w:t>
      </w:r>
      <w:r>
        <w:rPr>
          <w:sz w:val="28"/>
          <w:szCs w:val="28"/>
        </w:rPr>
        <w:t>казанный срок до шести месяцев.</w:t>
      </w:r>
    </w:p>
    <w:p w:rsidR="005B36C2" w:rsidRPr="009B4048" w:rsidRDefault="005B36C2" w:rsidP="005B36C2">
      <w:pPr>
        <w:pStyle w:val="msonormalbullet2gifbullet2gif"/>
        <w:widowControl w:val="0"/>
        <w:autoSpaceDE w:val="0"/>
        <w:autoSpaceDN w:val="0"/>
        <w:adjustRightInd w:val="0"/>
        <w:spacing w:after="0"/>
        <w:ind w:firstLine="567"/>
        <w:contextualSpacing/>
        <w:jc w:val="both"/>
        <w:rPr>
          <w:sz w:val="28"/>
          <w:szCs w:val="28"/>
        </w:rPr>
      </w:pPr>
    </w:p>
    <w:p w:rsidR="005B36C2" w:rsidRDefault="005B36C2" w:rsidP="005B36C2">
      <w:pPr>
        <w:pStyle w:val="msonormalbullet2gifbullet2gif"/>
        <w:widowControl w:val="0"/>
        <w:autoSpaceDE w:val="0"/>
        <w:autoSpaceDN w:val="0"/>
        <w:adjustRightInd w:val="0"/>
        <w:spacing w:after="0"/>
        <w:ind w:firstLine="567"/>
        <w:contextualSpacing/>
        <w:jc w:val="both"/>
        <w:rPr>
          <w:sz w:val="28"/>
          <w:szCs w:val="28"/>
        </w:rPr>
      </w:pPr>
      <w:r w:rsidRPr="009B4048">
        <w:rPr>
          <w:sz w:val="28"/>
          <w:szCs w:val="28"/>
        </w:rPr>
        <w:t xml:space="preserve">В случае </w:t>
      </w:r>
      <w:proofErr w:type="spellStart"/>
      <w:r w:rsidRPr="009B4048">
        <w:rPr>
          <w:sz w:val="28"/>
          <w:szCs w:val="28"/>
        </w:rPr>
        <w:t>непредоставления</w:t>
      </w:r>
      <w:proofErr w:type="spellEnd"/>
      <w:r w:rsidRPr="009B4048">
        <w:rPr>
          <w:sz w:val="28"/>
          <w:szCs w:val="28"/>
        </w:rPr>
        <w:t xml:space="preserve"> собственником земельного участка межевого плана Росреестр вносит изменения в сведения ЕГРН о местоположении границ и площади такого земельного участка бе</w:t>
      </w:r>
      <w:r>
        <w:rPr>
          <w:sz w:val="28"/>
          <w:szCs w:val="28"/>
        </w:rPr>
        <w:t>з согласия его правообладателя.</w:t>
      </w:r>
    </w:p>
    <w:p w:rsidR="005B36C2" w:rsidRPr="009B4048" w:rsidRDefault="005B36C2" w:rsidP="005B36C2">
      <w:pPr>
        <w:pStyle w:val="msonormalbullet2gifbullet2gif"/>
        <w:widowControl w:val="0"/>
        <w:autoSpaceDE w:val="0"/>
        <w:autoSpaceDN w:val="0"/>
        <w:adjustRightInd w:val="0"/>
        <w:spacing w:after="0"/>
        <w:ind w:firstLine="567"/>
        <w:contextualSpacing/>
        <w:jc w:val="both"/>
        <w:rPr>
          <w:sz w:val="28"/>
          <w:szCs w:val="28"/>
        </w:rPr>
      </w:pPr>
    </w:p>
    <w:p w:rsidR="005B36C2" w:rsidRDefault="005B36C2" w:rsidP="005B36C2">
      <w:pPr>
        <w:pStyle w:val="msonormalbullet2gifbullet2gif"/>
        <w:widowControl w:val="0"/>
        <w:autoSpaceDE w:val="0"/>
        <w:autoSpaceDN w:val="0"/>
        <w:adjustRightInd w:val="0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9B4048">
        <w:rPr>
          <w:sz w:val="28"/>
          <w:szCs w:val="28"/>
        </w:rPr>
        <w:t xml:space="preserve">В дальнейшем </w:t>
      </w:r>
      <w:r>
        <w:rPr>
          <w:sz w:val="28"/>
          <w:szCs w:val="28"/>
        </w:rPr>
        <w:t>Росреестр</w:t>
      </w:r>
      <w:r w:rsidRPr="009B4048">
        <w:rPr>
          <w:sz w:val="28"/>
          <w:szCs w:val="28"/>
        </w:rPr>
        <w:t xml:space="preserve"> планирует направлять уведомление и решения об исправлении реестровых ошибок только в электронном виде с использованием Единого портала государственных и муниципальных услуг, что упростит процедуры исправления ошибок и сократить сроки их исправления.</w:t>
      </w:r>
    </w:p>
    <w:p w:rsidR="005B36C2" w:rsidRDefault="005B36C2" w:rsidP="005B36C2">
      <w:pPr>
        <w:pStyle w:val="msonormalbullet2gifbullet2gif"/>
        <w:widowControl w:val="0"/>
        <w:autoSpaceDE w:val="0"/>
        <w:autoSpaceDN w:val="0"/>
        <w:adjustRightInd w:val="0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</w:p>
    <w:p w:rsidR="005B36C2" w:rsidRPr="00D8715B" w:rsidRDefault="005B36C2" w:rsidP="005B36C2">
      <w:pPr>
        <w:pStyle w:val="msonormalbullet2gifbullet2gif"/>
        <w:widowControl w:val="0"/>
        <w:autoSpaceDE w:val="0"/>
        <w:autoSpaceDN w:val="0"/>
        <w:adjustRightInd w:val="0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руководителя </w:t>
      </w:r>
      <w:r w:rsidRPr="002E42BE">
        <w:rPr>
          <w:b/>
          <w:sz w:val="28"/>
          <w:szCs w:val="28"/>
        </w:rPr>
        <w:t>Татьяна Кривова</w:t>
      </w:r>
      <w:r>
        <w:rPr>
          <w:sz w:val="28"/>
          <w:szCs w:val="28"/>
        </w:rPr>
        <w:t xml:space="preserve"> отмечает, что </w:t>
      </w:r>
      <w:r w:rsidRPr="002E42BE">
        <w:rPr>
          <w:i/>
          <w:sz w:val="28"/>
          <w:szCs w:val="28"/>
        </w:rPr>
        <w:t>работа по исключению неточностей из ЕГРН позволяет повысить качество сведений о недвижимости и остается одним из приоритетных направлений деятельности Росреестра, в том числе в рамках создания «Национальной системы пространственных данных»</w:t>
      </w:r>
      <w:r w:rsidRPr="00D8715B">
        <w:rPr>
          <w:sz w:val="28"/>
          <w:szCs w:val="28"/>
        </w:rPr>
        <w:t xml:space="preserve">. </w:t>
      </w:r>
    </w:p>
    <w:p w:rsidR="00901D0B" w:rsidRPr="00051309" w:rsidRDefault="00901D0B" w:rsidP="00901D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A15948" w:rsidRDefault="00A15948" w:rsidP="002839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A7EC0" w:rsidRDefault="005A7EC0" w:rsidP="002839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30547" w:rsidRDefault="00030547" w:rsidP="002839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15948" w:rsidRDefault="00A15948" w:rsidP="002839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A15948" w:rsidRPr="00A20572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: +7(937) 531-22-98</w:t>
      </w:r>
    </w:p>
    <w:p w:rsidR="00982F3E" w:rsidRPr="00C30038" w:rsidRDefault="00A15948" w:rsidP="00AB00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hyperlink r:id="rId6" w:history="1">
        <w:r w:rsidRPr="00A9609F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pressa@voru.ru</w:t>
        </w:r>
      </w:hyperlink>
    </w:p>
    <w:sectPr w:rsidR="00982F3E" w:rsidRPr="00C30038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27AE0"/>
    <w:rsid w:val="0003004F"/>
    <w:rsid w:val="00030547"/>
    <w:rsid w:val="00044F61"/>
    <w:rsid w:val="00047C66"/>
    <w:rsid w:val="00065F13"/>
    <w:rsid w:val="00090F97"/>
    <w:rsid w:val="00096377"/>
    <w:rsid w:val="000A5621"/>
    <w:rsid w:val="000B50EE"/>
    <w:rsid w:val="000B54A2"/>
    <w:rsid w:val="000C77BE"/>
    <w:rsid w:val="000D6F80"/>
    <w:rsid w:val="000E1EEE"/>
    <w:rsid w:val="000F3A84"/>
    <w:rsid w:val="000F5363"/>
    <w:rsid w:val="000F5CB8"/>
    <w:rsid w:val="00104394"/>
    <w:rsid w:val="00126945"/>
    <w:rsid w:val="001411F8"/>
    <w:rsid w:val="001A0DB9"/>
    <w:rsid w:val="001C2D12"/>
    <w:rsid w:val="001C3EBF"/>
    <w:rsid w:val="00203288"/>
    <w:rsid w:val="00204DE5"/>
    <w:rsid w:val="00211C4D"/>
    <w:rsid w:val="0022558D"/>
    <w:rsid w:val="002459AE"/>
    <w:rsid w:val="00255227"/>
    <w:rsid w:val="00282A09"/>
    <w:rsid w:val="0028395E"/>
    <w:rsid w:val="00292F13"/>
    <w:rsid w:val="00295DAD"/>
    <w:rsid w:val="002A35B7"/>
    <w:rsid w:val="002B1D90"/>
    <w:rsid w:val="002C22B9"/>
    <w:rsid w:val="002C5E11"/>
    <w:rsid w:val="002C7A24"/>
    <w:rsid w:val="002F143A"/>
    <w:rsid w:val="00326921"/>
    <w:rsid w:val="003405EA"/>
    <w:rsid w:val="00347E65"/>
    <w:rsid w:val="00371677"/>
    <w:rsid w:val="00390431"/>
    <w:rsid w:val="00396077"/>
    <w:rsid w:val="003A58BD"/>
    <w:rsid w:val="003B4379"/>
    <w:rsid w:val="003B6F8A"/>
    <w:rsid w:val="003D0CA1"/>
    <w:rsid w:val="003D530A"/>
    <w:rsid w:val="003D5B54"/>
    <w:rsid w:val="003D5D13"/>
    <w:rsid w:val="003D691B"/>
    <w:rsid w:val="004019C3"/>
    <w:rsid w:val="004027C9"/>
    <w:rsid w:val="00411A1A"/>
    <w:rsid w:val="00414C97"/>
    <w:rsid w:val="00420E3B"/>
    <w:rsid w:val="004269D5"/>
    <w:rsid w:val="004440C8"/>
    <w:rsid w:val="00473BC2"/>
    <w:rsid w:val="004815EF"/>
    <w:rsid w:val="00493BD9"/>
    <w:rsid w:val="00496389"/>
    <w:rsid w:val="004B2753"/>
    <w:rsid w:val="004B62C7"/>
    <w:rsid w:val="004C17E0"/>
    <w:rsid w:val="004E074F"/>
    <w:rsid w:val="004F0118"/>
    <w:rsid w:val="004F2F37"/>
    <w:rsid w:val="00524BCA"/>
    <w:rsid w:val="00530F35"/>
    <w:rsid w:val="00552B41"/>
    <w:rsid w:val="005668D1"/>
    <w:rsid w:val="00567BA9"/>
    <w:rsid w:val="005719DA"/>
    <w:rsid w:val="0057299B"/>
    <w:rsid w:val="005A06B5"/>
    <w:rsid w:val="005A7EC0"/>
    <w:rsid w:val="005B36C2"/>
    <w:rsid w:val="005E59E4"/>
    <w:rsid w:val="005F2090"/>
    <w:rsid w:val="00610379"/>
    <w:rsid w:val="0062407E"/>
    <w:rsid w:val="00643A86"/>
    <w:rsid w:val="006540DA"/>
    <w:rsid w:val="006540ED"/>
    <w:rsid w:val="00660D92"/>
    <w:rsid w:val="00665E65"/>
    <w:rsid w:val="00680D31"/>
    <w:rsid w:val="0069195E"/>
    <w:rsid w:val="006936B6"/>
    <w:rsid w:val="006A0522"/>
    <w:rsid w:val="006A0B7F"/>
    <w:rsid w:val="006A2A4E"/>
    <w:rsid w:val="006B1FF9"/>
    <w:rsid w:val="006C4178"/>
    <w:rsid w:val="006D10F1"/>
    <w:rsid w:val="006D358C"/>
    <w:rsid w:val="006F3CE2"/>
    <w:rsid w:val="00704BA0"/>
    <w:rsid w:val="00704C94"/>
    <w:rsid w:val="00712814"/>
    <w:rsid w:val="0074736D"/>
    <w:rsid w:val="00760474"/>
    <w:rsid w:val="00764F92"/>
    <w:rsid w:val="0077146B"/>
    <w:rsid w:val="00785CA9"/>
    <w:rsid w:val="00786990"/>
    <w:rsid w:val="007C7F14"/>
    <w:rsid w:val="007D0B6D"/>
    <w:rsid w:val="007D1172"/>
    <w:rsid w:val="007D7F5A"/>
    <w:rsid w:val="00834528"/>
    <w:rsid w:val="00866F3E"/>
    <w:rsid w:val="00870A0F"/>
    <w:rsid w:val="008D4A54"/>
    <w:rsid w:val="008D4B53"/>
    <w:rsid w:val="008E2763"/>
    <w:rsid w:val="008E3F79"/>
    <w:rsid w:val="008F4B60"/>
    <w:rsid w:val="00901D0B"/>
    <w:rsid w:val="00914370"/>
    <w:rsid w:val="00945583"/>
    <w:rsid w:val="00950A45"/>
    <w:rsid w:val="00952597"/>
    <w:rsid w:val="009704CE"/>
    <w:rsid w:val="00976BF5"/>
    <w:rsid w:val="00980B75"/>
    <w:rsid w:val="00982F3E"/>
    <w:rsid w:val="00986974"/>
    <w:rsid w:val="009B5F51"/>
    <w:rsid w:val="009D1703"/>
    <w:rsid w:val="00A00521"/>
    <w:rsid w:val="00A147D9"/>
    <w:rsid w:val="00A15948"/>
    <w:rsid w:val="00A2025B"/>
    <w:rsid w:val="00A36083"/>
    <w:rsid w:val="00A42FC1"/>
    <w:rsid w:val="00A43B8A"/>
    <w:rsid w:val="00A6364E"/>
    <w:rsid w:val="00A83876"/>
    <w:rsid w:val="00AA039F"/>
    <w:rsid w:val="00AA3AA4"/>
    <w:rsid w:val="00AB0099"/>
    <w:rsid w:val="00AC6BBA"/>
    <w:rsid w:val="00B277DD"/>
    <w:rsid w:val="00B54390"/>
    <w:rsid w:val="00B66BC3"/>
    <w:rsid w:val="00B7029B"/>
    <w:rsid w:val="00B859B2"/>
    <w:rsid w:val="00B90A3E"/>
    <w:rsid w:val="00B97F8A"/>
    <w:rsid w:val="00BB4585"/>
    <w:rsid w:val="00BC5C0B"/>
    <w:rsid w:val="00C05825"/>
    <w:rsid w:val="00C070F2"/>
    <w:rsid w:val="00C10B4A"/>
    <w:rsid w:val="00C13DAF"/>
    <w:rsid w:val="00C2380F"/>
    <w:rsid w:val="00C30038"/>
    <w:rsid w:val="00C34C9C"/>
    <w:rsid w:val="00C43576"/>
    <w:rsid w:val="00C50162"/>
    <w:rsid w:val="00C83B07"/>
    <w:rsid w:val="00CD3DFC"/>
    <w:rsid w:val="00CD5A23"/>
    <w:rsid w:val="00D37599"/>
    <w:rsid w:val="00D45958"/>
    <w:rsid w:val="00D509BD"/>
    <w:rsid w:val="00D60BE3"/>
    <w:rsid w:val="00D72152"/>
    <w:rsid w:val="00D855B5"/>
    <w:rsid w:val="00D9481D"/>
    <w:rsid w:val="00DA0C46"/>
    <w:rsid w:val="00DA7837"/>
    <w:rsid w:val="00DA7B95"/>
    <w:rsid w:val="00DC0673"/>
    <w:rsid w:val="00DD7F15"/>
    <w:rsid w:val="00DE701A"/>
    <w:rsid w:val="00DF2694"/>
    <w:rsid w:val="00E03CD8"/>
    <w:rsid w:val="00E16CA9"/>
    <w:rsid w:val="00E27514"/>
    <w:rsid w:val="00E51D7A"/>
    <w:rsid w:val="00E532A2"/>
    <w:rsid w:val="00E645B1"/>
    <w:rsid w:val="00E837DE"/>
    <w:rsid w:val="00E867E4"/>
    <w:rsid w:val="00EC3334"/>
    <w:rsid w:val="00EC4158"/>
    <w:rsid w:val="00EC55D4"/>
    <w:rsid w:val="00EF0B7A"/>
    <w:rsid w:val="00EF3F2F"/>
    <w:rsid w:val="00F0765E"/>
    <w:rsid w:val="00F12C83"/>
    <w:rsid w:val="00F2464B"/>
    <w:rsid w:val="00F44C7E"/>
    <w:rsid w:val="00FA587F"/>
    <w:rsid w:val="00FB2C20"/>
    <w:rsid w:val="00FB3CC8"/>
    <w:rsid w:val="00FD2B25"/>
    <w:rsid w:val="00FD3BAE"/>
    <w:rsid w:val="00FE065B"/>
    <w:rsid w:val="00FE4F2F"/>
    <w:rsid w:val="00FF1F76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1D37F8-6143-4118-8891-1AEE9B083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2gifbullet2gif">
    <w:name w:val="msonormalbullet2gifbullet2.gif"/>
    <w:basedOn w:val="a"/>
    <w:rsid w:val="005B3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ssa@voru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507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Балановский Ян Олегович</cp:lastModifiedBy>
  <cp:revision>2</cp:revision>
  <cp:lastPrinted>2022-05-30T07:41:00Z</cp:lastPrinted>
  <dcterms:created xsi:type="dcterms:W3CDTF">2022-06-07T06:15:00Z</dcterms:created>
  <dcterms:modified xsi:type="dcterms:W3CDTF">2022-06-07T06:15:00Z</dcterms:modified>
</cp:coreProperties>
</file>