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C0" w:rsidRDefault="00D2563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25AE4" w:rsidRDefault="00925AE4" w:rsidP="00925A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Утверждены результаты государственной кадастровой оценки </w:t>
      </w:r>
    </w:p>
    <w:p w:rsidR="00925AE4" w:rsidRDefault="00925AE4" w:rsidP="00925A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922 тысяч земельных участков</w:t>
      </w:r>
    </w:p>
    <w:p w:rsidR="00925AE4" w:rsidRPr="00325997" w:rsidRDefault="00925AE4" w:rsidP="00925AE4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25AE4" w:rsidRDefault="00925AE4" w:rsidP="00925A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5565">
        <w:rPr>
          <w:rFonts w:ascii="Times New Roman" w:hAnsi="Times New Roman"/>
          <w:sz w:val="28"/>
          <w:szCs w:val="28"/>
          <w:shd w:val="clear" w:color="auto" w:fill="FFFFFF"/>
        </w:rPr>
        <w:t>На территории Волгоградск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ой области </w:t>
      </w:r>
      <w:r w:rsidRPr="001D5565">
        <w:rPr>
          <w:rFonts w:ascii="Times New Roman" w:hAnsi="Times New Roman"/>
          <w:sz w:val="28"/>
          <w:szCs w:val="28"/>
          <w:shd w:val="clear" w:color="auto" w:fill="FFFFFF"/>
        </w:rPr>
        <w:t xml:space="preserve">завершена оценка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отношении свыше</w:t>
      </w:r>
      <w:r w:rsidRPr="001D5565">
        <w:rPr>
          <w:rFonts w:ascii="Times New Roman" w:hAnsi="Times New Roman"/>
          <w:sz w:val="28"/>
          <w:szCs w:val="28"/>
          <w:shd w:val="clear" w:color="auto" w:fill="FFFFFF"/>
        </w:rPr>
        <w:t xml:space="preserve"> 922 тысяч земельных участков. Узнать, как изменилась кадастровая стоимость участка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его кадастровому номеру можно</w:t>
      </w:r>
      <w:r w:rsidRPr="001D5565">
        <w:rPr>
          <w:rFonts w:ascii="Times New Roman" w:hAnsi="Times New Roman"/>
          <w:sz w:val="28"/>
          <w:szCs w:val="28"/>
          <w:shd w:val="clear" w:color="auto" w:fill="FFFFFF"/>
        </w:rPr>
        <w:t xml:space="preserve"> на портале Росреестра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1D55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6" w:history="1">
        <w:r w:rsidRPr="001363D7">
          <w:rPr>
            <w:rStyle w:val="a6"/>
            <w:rFonts w:ascii="Times New Roman" w:hAnsi="Times New Roman"/>
            <w:sz w:val="28"/>
            <w:szCs w:val="28"/>
          </w:rPr>
          <w:t>rosreestr.gov.ru</w:t>
        </w:r>
      </w:hyperlink>
      <w:r w:rsidRPr="001D55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25AE4" w:rsidRPr="001D5565" w:rsidRDefault="00925AE4" w:rsidP="00925AE4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</w:p>
    <w:p w:rsidR="00925AE4" w:rsidRDefault="00925AE4" w:rsidP="00925AE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Каждый с</w:t>
      </w:r>
      <w:r w:rsidRPr="001D5565">
        <w:rPr>
          <w:sz w:val="28"/>
          <w:szCs w:val="28"/>
          <w:shd w:val="clear" w:color="auto" w:fill="FFFFFF"/>
        </w:rPr>
        <w:t xml:space="preserve">обственник </w:t>
      </w:r>
      <w:r>
        <w:rPr>
          <w:sz w:val="28"/>
          <w:szCs w:val="28"/>
          <w:shd w:val="clear" w:color="auto" w:fill="FFFFFF"/>
        </w:rPr>
        <w:t>может</w:t>
      </w:r>
      <w:r w:rsidRPr="001D5565">
        <w:rPr>
          <w:sz w:val="28"/>
          <w:szCs w:val="28"/>
          <w:shd w:val="clear" w:color="auto" w:fill="FFFFFF"/>
        </w:rPr>
        <w:t xml:space="preserve"> обратиться </w:t>
      </w:r>
      <w:r>
        <w:rPr>
          <w:sz w:val="28"/>
          <w:szCs w:val="28"/>
          <w:shd w:val="clear" w:color="auto" w:fill="FFFFFF"/>
        </w:rPr>
        <w:t xml:space="preserve">за </w:t>
      </w:r>
      <w:hyperlink r:id="rId7" w:tgtFrame="_blank" w:history="1">
        <w:r w:rsidRPr="001D5565"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>разъясн</w:t>
        </w:r>
        <w:r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>ением</w:t>
        </w:r>
        <w:r w:rsidRPr="001D5565"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 xml:space="preserve"> результат</w:t>
        </w:r>
        <w:r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>а</w:t>
        </w:r>
        <w:r w:rsidRPr="001D5565"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 xml:space="preserve"> оценки</w:t>
        </w:r>
      </w:hyperlink>
      <w:r w:rsidRPr="001D5565">
        <w:rPr>
          <w:sz w:val="28"/>
          <w:szCs w:val="28"/>
          <w:shd w:val="clear" w:color="auto" w:fill="FFFFFF"/>
        </w:rPr>
        <w:t>, а также с просьбой</w:t>
      </w:r>
      <w:r>
        <w:rPr>
          <w:sz w:val="28"/>
          <w:szCs w:val="28"/>
          <w:shd w:val="clear" w:color="auto" w:fill="FFFFFF"/>
        </w:rPr>
        <w:t xml:space="preserve"> </w:t>
      </w:r>
      <w:hyperlink r:id="rId8" w:tgtFrame="_blank" w:history="1">
        <w:r w:rsidRPr="001D5565"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>устранить ошибки</w:t>
        </w:r>
      </w:hyperlink>
      <w:r>
        <w:rPr>
          <w:sz w:val="28"/>
          <w:szCs w:val="28"/>
        </w:rPr>
        <w:t xml:space="preserve"> </w:t>
      </w:r>
      <w:r w:rsidRPr="001D5565">
        <w:rPr>
          <w:sz w:val="28"/>
          <w:szCs w:val="28"/>
          <w:shd w:val="clear" w:color="auto" w:fill="FFFFFF"/>
        </w:rPr>
        <w:t>в Государственн</w:t>
      </w:r>
      <w:r>
        <w:rPr>
          <w:sz w:val="28"/>
          <w:szCs w:val="28"/>
          <w:shd w:val="clear" w:color="auto" w:fill="FFFFFF"/>
        </w:rPr>
        <w:t>ое</w:t>
      </w:r>
      <w:r w:rsidRPr="001D5565">
        <w:rPr>
          <w:sz w:val="28"/>
          <w:szCs w:val="28"/>
          <w:shd w:val="clear" w:color="auto" w:fill="FFFFFF"/>
        </w:rPr>
        <w:t xml:space="preserve"> бюджетн</w:t>
      </w:r>
      <w:r>
        <w:rPr>
          <w:sz w:val="28"/>
          <w:szCs w:val="28"/>
          <w:shd w:val="clear" w:color="auto" w:fill="FFFFFF"/>
        </w:rPr>
        <w:t>ое учреждение Волгоградской</w:t>
      </w:r>
      <w:r w:rsidRPr="001D5565">
        <w:rPr>
          <w:sz w:val="28"/>
          <w:szCs w:val="28"/>
          <w:shd w:val="clear" w:color="auto" w:fill="FFFFFF"/>
        </w:rPr>
        <w:t xml:space="preserve"> области «Центр государственной кадастровой оценки». При подготовке ответа специалисты учреждения проверят не было ли допущено ошибок при расчетах</w:t>
      </w:r>
      <w:r>
        <w:rPr>
          <w:sz w:val="28"/>
          <w:szCs w:val="28"/>
          <w:shd w:val="clear" w:color="auto" w:fill="FFFFFF"/>
        </w:rPr>
        <w:t xml:space="preserve"> и помогут разобраться в ситуации.</w:t>
      </w:r>
    </w:p>
    <w:p w:rsidR="00925AE4" w:rsidRDefault="00925AE4" w:rsidP="00925AE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925AE4" w:rsidRPr="00BB12E9" w:rsidRDefault="00925AE4" w:rsidP="00925A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B12E9">
        <w:rPr>
          <w:rFonts w:ascii="Times New Roman" w:eastAsia="Times New Roman" w:hAnsi="Times New Roman"/>
          <w:sz w:val="28"/>
          <w:szCs w:val="28"/>
        </w:rPr>
        <w:t>Ко</w:t>
      </w:r>
      <w:r>
        <w:rPr>
          <w:rFonts w:ascii="Times New Roman" w:eastAsia="Times New Roman" w:hAnsi="Times New Roman"/>
          <w:sz w:val="28"/>
          <w:szCs w:val="28"/>
        </w:rPr>
        <w:t xml:space="preserve">нтактные телефоны: +7 (8442) 31 94 32, +7 (8442) 31 </w:t>
      </w:r>
      <w:r w:rsidRPr="00BB12E9">
        <w:rPr>
          <w:rFonts w:ascii="Times New Roman" w:eastAsia="Times New Roman" w:hAnsi="Times New Roman"/>
          <w:sz w:val="28"/>
          <w:szCs w:val="28"/>
        </w:rPr>
        <w:t>94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2E9">
        <w:rPr>
          <w:rFonts w:ascii="Times New Roman" w:eastAsia="Times New Roman" w:hAnsi="Times New Roman"/>
          <w:sz w:val="28"/>
          <w:szCs w:val="28"/>
        </w:rPr>
        <w:t>03. </w:t>
      </w:r>
    </w:p>
    <w:p w:rsidR="00925AE4" w:rsidRPr="00BB12E9" w:rsidRDefault="00925AE4" w:rsidP="00925A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B12E9">
        <w:rPr>
          <w:rFonts w:ascii="Times New Roman" w:eastAsia="Times New Roman" w:hAnsi="Times New Roman"/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400012, г"/>
        </w:smartTagPr>
        <w:r w:rsidRPr="00BB12E9">
          <w:rPr>
            <w:rFonts w:ascii="Times New Roman" w:eastAsia="Times New Roman" w:hAnsi="Times New Roman"/>
            <w:sz w:val="28"/>
            <w:szCs w:val="28"/>
          </w:rPr>
          <w:t>400012, г</w:t>
        </w:r>
      </w:smartTag>
      <w:r w:rsidRPr="00BB12E9">
        <w:rPr>
          <w:rFonts w:ascii="Times New Roman" w:eastAsia="Times New Roman" w:hAnsi="Times New Roman"/>
          <w:sz w:val="28"/>
          <w:szCs w:val="28"/>
        </w:rPr>
        <w:t xml:space="preserve">. Волгоград, ул. </w:t>
      </w:r>
      <w:proofErr w:type="spellStart"/>
      <w:r w:rsidRPr="00BB12E9">
        <w:rPr>
          <w:rFonts w:ascii="Times New Roman" w:eastAsia="Times New Roman" w:hAnsi="Times New Roman"/>
          <w:sz w:val="28"/>
          <w:szCs w:val="28"/>
        </w:rPr>
        <w:t>Витимская</w:t>
      </w:r>
      <w:proofErr w:type="spellEnd"/>
      <w:r w:rsidRPr="00BB12E9">
        <w:rPr>
          <w:rFonts w:ascii="Times New Roman" w:eastAsia="Times New Roman" w:hAnsi="Times New Roman"/>
          <w:sz w:val="28"/>
          <w:szCs w:val="28"/>
        </w:rPr>
        <w:t>, 15А. </w:t>
      </w:r>
    </w:p>
    <w:p w:rsidR="00925AE4" w:rsidRPr="00BB12E9" w:rsidRDefault="00925AE4" w:rsidP="00925A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B12E9">
        <w:rPr>
          <w:rFonts w:ascii="Times New Roman" w:eastAsia="Times New Roman" w:hAnsi="Times New Roman"/>
          <w:sz w:val="28"/>
          <w:szCs w:val="28"/>
        </w:rPr>
        <w:t>График работы:</w:t>
      </w:r>
    </w:p>
    <w:p w:rsidR="00925AE4" w:rsidRPr="00BB12E9" w:rsidRDefault="00925AE4" w:rsidP="00925A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B12E9">
        <w:rPr>
          <w:rFonts w:ascii="Times New Roman" w:eastAsia="Times New Roman" w:hAnsi="Times New Roman"/>
          <w:sz w:val="28"/>
          <w:szCs w:val="28"/>
        </w:rPr>
        <w:t>Понедельник – четверг с 8:00 до 17:00</w:t>
      </w:r>
    </w:p>
    <w:p w:rsidR="00925AE4" w:rsidRPr="00BB12E9" w:rsidRDefault="00925AE4" w:rsidP="00925A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B12E9">
        <w:rPr>
          <w:rFonts w:ascii="Times New Roman" w:eastAsia="Times New Roman" w:hAnsi="Times New Roman"/>
          <w:sz w:val="28"/>
          <w:szCs w:val="28"/>
        </w:rPr>
        <w:t>Перерыв с 12:00 до 12:48</w:t>
      </w:r>
    </w:p>
    <w:p w:rsidR="00925AE4" w:rsidRPr="00BB12E9" w:rsidRDefault="00925AE4" w:rsidP="00925A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B12E9">
        <w:rPr>
          <w:rFonts w:ascii="Times New Roman" w:eastAsia="Times New Roman" w:hAnsi="Times New Roman"/>
          <w:sz w:val="28"/>
          <w:szCs w:val="28"/>
        </w:rPr>
        <w:t>Пятница с 08:00 до 16:00</w:t>
      </w:r>
    </w:p>
    <w:p w:rsidR="00925AE4" w:rsidRPr="00BB12E9" w:rsidRDefault="00925AE4" w:rsidP="00925A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B12E9">
        <w:rPr>
          <w:rFonts w:ascii="Times New Roman" w:eastAsia="Times New Roman" w:hAnsi="Times New Roman"/>
          <w:sz w:val="28"/>
          <w:szCs w:val="28"/>
        </w:rPr>
        <w:t>Перерыв с 12:00 до 12:48</w:t>
      </w:r>
    </w:p>
    <w:p w:rsidR="00925AE4" w:rsidRDefault="00925AE4" w:rsidP="00925A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2E9">
        <w:rPr>
          <w:rFonts w:ascii="Times New Roman" w:hAnsi="Times New Roman"/>
          <w:sz w:val="28"/>
          <w:szCs w:val="28"/>
        </w:rPr>
        <w:t>Выходной день – суббота, воскресенье</w:t>
      </w:r>
    </w:p>
    <w:p w:rsidR="00925AE4" w:rsidRPr="00BB12E9" w:rsidRDefault="00925AE4" w:rsidP="00925AE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5AE4" w:rsidRPr="00C60066" w:rsidRDefault="00925AE4" w:rsidP="00925AE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8"/>
          <w:szCs w:val="28"/>
        </w:rPr>
      </w:pPr>
      <w:r w:rsidRPr="0044765C">
        <w:rPr>
          <w:i/>
          <w:sz w:val="28"/>
          <w:szCs w:val="28"/>
          <w:shd w:val="clear" w:color="auto" w:fill="FFFFFF"/>
        </w:rPr>
        <w:t>«Результаты определения кадастровой стоимости, утвержденные комитетом по управлению государственным имуществом Волгоградской области, будут применяться с 1 января 2023 года»</w:t>
      </w:r>
      <w:r w:rsidRPr="0044765C">
        <w:rPr>
          <w:sz w:val="28"/>
          <w:szCs w:val="28"/>
          <w:shd w:val="clear" w:color="auto" w:fill="FFFFFF"/>
        </w:rPr>
        <w:t xml:space="preserve">, </w:t>
      </w:r>
      <w:r w:rsidRPr="0044765C">
        <w:rPr>
          <w:sz w:val="28"/>
          <w:szCs w:val="28"/>
        </w:rPr>
        <w:t>- добавила заместитель руководителя Управления</w:t>
      </w:r>
      <w:r w:rsidR="00D25632">
        <w:rPr>
          <w:sz w:val="28"/>
          <w:szCs w:val="28"/>
        </w:rPr>
        <w:t xml:space="preserve"> Росреестра по Волгоградской области</w:t>
      </w:r>
      <w:bookmarkStart w:id="0" w:name="_GoBack"/>
      <w:bookmarkEnd w:id="0"/>
      <w:r w:rsidRPr="00C60066">
        <w:rPr>
          <w:b/>
          <w:sz w:val="28"/>
          <w:szCs w:val="28"/>
        </w:rPr>
        <w:t xml:space="preserve"> Татьяна Штыряева.</w:t>
      </w:r>
    </w:p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9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5583"/>
    <w:rsid w:val="00950A45"/>
    <w:rsid w:val="00952597"/>
    <w:rsid w:val="009704CE"/>
    <w:rsid w:val="00971975"/>
    <w:rsid w:val="00976BF5"/>
    <w:rsid w:val="0098069E"/>
    <w:rsid w:val="00980B75"/>
    <w:rsid w:val="00982F3E"/>
    <w:rsid w:val="00986974"/>
    <w:rsid w:val="009A27E9"/>
    <w:rsid w:val="009B23D1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4585"/>
    <w:rsid w:val="00BC5C0B"/>
    <w:rsid w:val="00BC64D3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25632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35D4"/>
    <w:rsid w:val="00F93A9D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ko74.ru/obschaya-informatsiya/zayavleniya-ob-ispravlenii-oshib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ko74.ru/obschaya-informatsiya/obrascheniya-o-predostavlenii-razyasne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reestr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a@vor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2022-10-25T07:27:00Z</dcterms:created>
  <dcterms:modified xsi:type="dcterms:W3CDTF">2022-10-25T08:24:00Z</dcterms:modified>
</cp:coreProperties>
</file>