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B3594" w:rsidRDefault="002675C6" w:rsidP="002675C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преддверии Дня города Волгоградский Росреестр поставил на кадастровый учёт здание амфитеатра и пешеходный мост</w:t>
      </w:r>
    </w:p>
    <w:p w:rsidR="00DB3594" w:rsidRPr="00656F8D" w:rsidRDefault="00DB3594" w:rsidP="00DB3594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2675C6" w:rsidRPr="002675C6" w:rsidRDefault="007C7756" w:rsidP="002675C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Росреестра по Волгоградской области на</w:t>
      </w:r>
      <w:r w:rsidR="002675C6" w:rsidRPr="002675C6">
        <w:rPr>
          <w:rFonts w:ascii="Times New Roman" w:hAnsi="Times New Roman" w:cs="Times New Roman"/>
          <w:sz w:val="28"/>
          <w:szCs w:val="28"/>
        </w:rPr>
        <w:t xml:space="preserve"> государственный кадастровый учет на основании разрешения на ввод объекта в эксплуатацию от 02.09.2022 № 34-34-1-2022 и от 29.08.2022 № 34-Ru34301000-42137-2018 поставлены здание амфитеатра, расположенное по адресу: г. Волгоград, набережная 62-й Армии, 2в, и сооружение пешеходный мост, расположенное по адресу: г. Волгоград, набережная 62-й Армии, 2в.</w:t>
      </w:r>
    </w:p>
    <w:p w:rsidR="002675C6" w:rsidRPr="002675C6" w:rsidRDefault="002675C6" w:rsidP="002675C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75C6">
        <w:rPr>
          <w:rFonts w:ascii="Times New Roman" w:hAnsi="Times New Roman" w:cs="Times New Roman"/>
          <w:sz w:val="28"/>
          <w:szCs w:val="28"/>
        </w:rPr>
        <w:t>Указанные объекты построены в соответствии с планом реконструкции набережной реки Волга в Центральном районе Волгограда и являются главным объектом нижней террасы Центральной набережной. Амфитеатр рассчитан на 2 300 мест. В проекте строительства предусмотрено возведение второй лестницы набережной, которая будет выходить на улицы Порт-Саида и Ковентри. С амфитеатром лестница соединяется при помощи новой пешеходной эстакады.</w:t>
      </w:r>
    </w:p>
    <w:p w:rsidR="002675C6" w:rsidRPr="002675C6" w:rsidRDefault="002675C6" w:rsidP="002675C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5C6">
        <w:rPr>
          <w:rFonts w:ascii="Times New Roman" w:hAnsi="Times New Roman" w:cs="Times New Roman"/>
          <w:sz w:val="28"/>
          <w:szCs w:val="28"/>
        </w:rPr>
        <w:t>Вокруг комплекса уже проведено благоустройство: высажены деревья и кустарники, обустроены клумбы, построены пешеходные дорожки, организована парковка автотранспорта.</w:t>
      </w:r>
    </w:p>
    <w:p w:rsidR="002675C6" w:rsidRPr="002675C6" w:rsidRDefault="00BB12F7" w:rsidP="002675C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2F7">
        <w:rPr>
          <w:rFonts w:ascii="Times New Roman" w:hAnsi="Times New Roman" w:cs="Times New Roman"/>
          <w:i/>
          <w:sz w:val="28"/>
          <w:szCs w:val="28"/>
        </w:rPr>
        <w:t>«</w:t>
      </w:r>
      <w:r w:rsidR="002675C6" w:rsidRPr="00BB12F7">
        <w:rPr>
          <w:rFonts w:ascii="Times New Roman" w:hAnsi="Times New Roman" w:cs="Times New Roman"/>
          <w:i/>
          <w:sz w:val="28"/>
          <w:szCs w:val="28"/>
        </w:rPr>
        <w:t>Введенные в эксплуатацию объекты являются важным элементом соединения старой набережной Центрального района Волгограда и новой возводимой набережной, строительство которо</w:t>
      </w:r>
      <w:r w:rsidRPr="00BB12F7">
        <w:rPr>
          <w:rFonts w:ascii="Times New Roman" w:hAnsi="Times New Roman" w:cs="Times New Roman"/>
          <w:i/>
          <w:sz w:val="28"/>
          <w:szCs w:val="28"/>
        </w:rPr>
        <w:t>й в настоящее время еще ведется»</w:t>
      </w:r>
      <w:r>
        <w:rPr>
          <w:rFonts w:ascii="Times New Roman" w:hAnsi="Times New Roman" w:cs="Times New Roman"/>
          <w:sz w:val="28"/>
          <w:szCs w:val="28"/>
        </w:rPr>
        <w:t xml:space="preserve">, - прокомментировал пресс-секретарь Управления Росреестра по Волгоградской области </w:t>
      </w:r>
      <w:r w:rsidRPr="00BB12F7">
        <w:rPr>
          <w:rFonts w:ascii="Times New Roman" w:hAnsi="Times New Roman" w:cs="Times New Roman"/>
          <w:b/>
          <w:sz w:val="28"/>
          <w:szCs w:val="28"/>
        </w:rPr>
        <w:t>Ян Балановский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92E76" w:rsidRDefault="00D92E76" w:rsidP="00267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C02" w:rsidRPr="008B760B" w:rsidRDefault="00783C02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E0F7B"/>
    <w:rsid w:val="006F3CE2"/>
    <w:rsid w:val="00704BA0"/>
    <w:rsid w:val="00704C94"/>
    <w:rsid w:val="00712814"/>
    <w:rsid w:val="00721CA7"/>
    <w:rsid w:val="00740535"/>
    <w:rsid w:val="0074736D"/>
    <w:rsid w:val="00760474"/>
    <w:rsid w:val="00764F92"/>
    <w:rsid w:val="0077146B"/>
    <w:rsid w:val="00773B42"/>
    <w:rsid w:val="007760C4"/>
    <w:rsid w:val="00783C02"/>
    <w:rsid w:val="00785CA9"/>
    <w:rsid w:val="00786990"/>
    <w:rsid w:val="007C7756"/>
    <w:rsid w:val="007C7F14"/>
    <w:rsid w:val="007D0B6D"/>
    <w:rsid w:val="007D1172"/>
    <w:rsid w:val="007D6902"/>
    <w:rsid w:val="007D7F5A"/>
    <w:rsid w:val="007E0259"/>
    <w:rsid w:val="00816118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325F4"/>
    <w:rsid w:val="00A36083"/>
    <w:rsid w:val="00A42FC1"/>
    <w:rsid w:val="00A43B8A"/>
    <w:rsid w:val="00A518A2"/>
    <w:rsid w:val="00A6364E"/>
    <w:rsid w:val="00A83876"/>
    <w:rsid w:val="00AA039F"/>
    <w:rsid w:val="00AA3AA4"/>
    <w:rsid w:val="00AB0099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7F8A"/>
    <w:rsid w:val="00BB12F7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4489D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A0C46"/>
    <w:rsid w:val="00DA7837"/>
    <w:rsid w:val="00DA7B95"/>
    <w:rsid w:val="00DB3594"/>
    <w:rsid w:val="00DC0673"/>
    <w:rsid w:val="00DD6183"/>
    <w:rsid w:val="00DD7F15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2022-05-30T07:41:00Z</cp:lastPrinted>
  <dcterms:created xsi:type="dcterms:W3CDTF">2022-09-07T07:08:00Z</dcterms:created>
  <dcterms:modified xsi:type="dcterms:W3CDTF">2022-09-07T07:25:00Z</dcterms:modified>
</cp:coreProperties>
</file>