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99" w:rsidRPr="001A1099" w:rsidRDefault="001A1099" w:rsidP="001A1099">
      <w:pPr>
        <w:pStyle w:val="1"/>
        <w:spacing w:before="0" w:after="0" w:line="360" w:lineRule="auto"/>
        <w:ind w:left="432"/>
        <w:rPr>
          <w:rFonts w:ascii="Arial" w:hAnsi="Arial" w:cs="Arial"/>
        </w:rPr>
      </w:pPr>
      <w:permStart w:id="0" w:edGrp="everyone"/>
      <w:permEnd w:id="0"/>
      <w:r w:rsidRPr="001A1099">
        <w:rPr>
          <w:rFonts w:ascii="Arial" w:hAnsi="Arial" w:cs="Arial"/>
        </w:rPr>
        <w:t>СОВЕТ ДЕПУТАТОВ</w:t>
      </w:r>
    </w:p>
    <w:p w:rsidR="001A1099" w:rsidRPr="001A1099" w:rsidRDefault="001A1099" w:rsidP="001A1099">
      <w:pPr>
        <w:pStyle w:val="af4"/>
        <w:spacing w:line="360" w:lineRule="auto"/>
        <w:jc w:val="center"/>
        <w:rPr>
          <w:rFonts w:ascii="Arial" w:hAnsi="Arial" w:cs="Arial"/>
          <w:b/>
        </w:rPr>
      </w:pPr>
      <w:r w:rsidRPr="001A1099">
        <w:rPr>
          <w:rFonts w:ascii="Arial" w:hAnsi="Arial" w:cs="Arial"/>
          <w:b/>
          <w:caps/>
          <w:kern w:val="24"/>
        </w:rPr>
        <w:t>Заплавненского</w:t>
      </w:r>
      <w:r w:rsidRPr="001A1099">
        <w:rPr>
          <w:rFonts w:ascii="Arial" w:hAnsi="Arial" w:cs="Arial"/>
          <w:b/>
        </w:rPr>
        <w:t xml:space="preserve"> СЕЛЬСКОГО ПОСЕЛЕНИЯ</w:t>
      </w:r>
    </w:p>
    <w:p w:rsidR="001A1099" w:rsidRPr="001A1099" w:rsidRDefault="001A1099" w:rsidP="001A1099">
      <w:pPr>
        <w:pStyle w:val="af4"/>
        <w:spacing w:line="360" w:lineRule="auto"/>
        <w:jc w:val="center"/>
        <w:rPr>
          <w:rFonts w:ascii="Arial" w:hAnsi="Arial" w:cs="Arial"/>
          <w:b/>
        </w:rPr>
      </w:pPr>
      <w:r w:rsidRPr="001A1099">
        <w:rPr>
          <w:rFonts w:ascii="Arial" w:hAnsi="Arial" w:cs="Arial"/>
          <w:b/>
        </w:rPr>
        <w:t>ЛЕНИНСКОГО МУНИЦИПАЛЬНОГО РАЙОНА</w:t>
      </w:r>
      <w:r w:rsidR="00472C68">
        <w:rPr>
          <w:rFonts w:ascii="Arial" w:hAnsi="Arial" w:cs="Arial"/>
          <w:b/>
        </w:rPr>
        <w:t xml:space="preserve"> </w:t>
      </w:r>
    </w:p>
    <w:p w:rsidR="001A1099" w:rsidRPr="001A1099" w:rsidRDefault="00472C68" w:rsidP="001A1099">
      <w:pPr>
        <w:pStyle w:val="af4"/>
        <w:pBdr>
          <w:bottom w:val="double" w:sz="2" w:space="2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ВОЛГОГРАДСКОЙ</w:t>
      </w:r>
      <w:r w:rsidR="001A1099" w:rsidRPr="001A1099">
        <w:rPr>
          <w:rFonts w:ascii="Arial" w:hAnsi="Arial" w:cs="Arial"/>
          <w:b/>
        </w:rPr>
        <w:t xml:space="preserve"> ОБЛАСТИ</w:t>
      </w:r>
    </w:p>
    <w:p w:rsidR="00367ED8" w:rsidRDefault="00367ED8" w:rsidP="001A1099">
      <w:pPr>
        <w:pStyle w:val="1"/>
        <w:ind w:left="432"/>
        <w:rPr>
          <w:rFonts w:ascii="Arial" w:hAnsi="Arial" w:cs="Arial"/>
        </w:rPr>
      </w:pPr>
    </w:p>
    <w:p w:rsidR="001A1099" w:rsidRPr="001A1099" w:rsidRDefault="001A1099" w:rsidP="001A1099">
      <w:pPr>
        <w:pStyle w:val="1"/>
        <w:ind w:left="432"/>
        <w:rPr>
          <w:rFonts w:ascii="Arial" w:hAnsi="Arial" w:cs="Arial"/>
        </w:rPr>
      </w:pPr>
      <w:r w:rsidRPr="001A1099">
        <w:rPr>
          <w:rFonts w:ascii="Arial" w:hAnsi="Arial" w:cs="Arial"/>
        </w:rPr>
        <w:t>РЕШЕНИЕ</w:t>
      </w:r>
    </w:p>
    <w:p w:rsidR="001A1099" w:rsidRPr="001A1099" w:rsidRDefault="001A1099" w:rsidP="001A1099">
      <w:pPr>
        <w:rPr>
          <w:rFonts w:ascii="Arial" w:hAnsi="Arial" w:cs="Arial"/>
        </w:rPr>
      </w:pPr>
      <w:r w:rsidRPr="001A1099">
        <w:rPr>
          <w:rFonts w:ascii="Arial" w:hAnsi="Arial" w:cs="Arial"/>
        </w:rPr>
        <w:t xml:space="preserve">от  </w:t>
      </w:r>
      <w:r w:rsidR="0072702F" w:rsidRPr="0072702F">
        <w:rPr>
          <w:rFonts w:ascii="Arial" w:hAnsi="Arial" w:cs="Arial"/>
        </w:rPr>
        <w:t>30</w:t>
      </w:r>
      <w:r w:rsidRPr="001A1099">
        <w:rPr>
          <w:rFonts w:ascii="Arial" w:hAnsi="Arial" w:cs="Arial"/>
        </w:rPr>
        <w:t>.</w:t>
      </w:r>
      <w:r w:rsidR="0072702F" w:rsidRPr="00367ED8">
        <w:rPr>
          <w:rFonts w:ascii="Arial" w:hAnsi="Arial" w:cs="Arial"/>
        </w:rPr>
        <w:t>07</w:t>
      </w:r>
      <w:r w:rsidRPr="001A1099">
        <w:rPr>
          <w:rFonts w:ascii="Arial" w:hAnsi="Arial" w:cs="Arial"/>
        </w:rPr>
        <w:t>.2023 г.         №</w:t>
      </w:r>
      <w:r w:rsidR="0072702F" w:rsidRPr="00367ED8">
        <w:rPr>
          <w:rFonts w:ascii="Arial" w:hAnsi="Arial" w:cs="Arial"/>
        </w:rPr>
        <w:t>13/53</w:t>
      </w:r>
      <w:r w:rsidRPr="001A1099">
        <w:rPr>
          <w:rFonts w:ascii="Arial" w:hAnsi="Arial" w:cs="Arial"/>
        </w:rPr>
        <w:t xml:space="preserve">  </w:t>
      </w:r>
    </w:p>
    <w:p w:rsidR="001A1099" w:rsidRPr="001A1099" w:rsidRDefault="001A1099" w:rsidP="001A1099">
      <w:pPr>
        <w:rPr>
          <w:rFonts w:ascii="Arial" w:hAnsi="Arial" w:cs="Arial"/>
          <w:u w:val="single"/>
        </w:rPr>
      </w:pPr>
    </w:p>
    <w:p w:rsidR="001A1099" w:rsidRPr="001A1099" w:rsidRDefault="001A1099" w:rsidP="001A1099">
      <w:pPr>
        <w:spacing w:after="120"/>
        <w:ind w:firstLine="284"/>
        <w:jc w:val="center"/>
        <w:rPr>
          <w:rFonts w:ascii="Arial" w:hAnsi="Arial" w:cs="Arial"/>
        </w:rPr>
      </w:pPr>
      <w:r w:rsidRPr="001A1099">
        <w:rPr>
          <w:rFonts w:ascii="Arial" w:hAnsi="Arial" w:cs="Arial"/>
          <w:b/>
          <w:bCs/>
        </w:rPr>
        <w:t xml:space="preserve"> </w:t>
      </w:r>
      <w:r w:rsidR="00B30138">
        <w:rPr>
          <w:rFonts w:ascii="Arial" w:hAnsi="Arial" w:cs="Arial"/>
          <w:b/>
          <w:bCs/>
        </w:rPr>
        <w:t xml:space="preserve">О внесении изменений в решение Совета депутатов Заплавненского сельского поселения от 06.06.2023 №11/42 </w:t>
      </w:r>
      <w:r w:rsidRPr="001A1099">
        <w:rPr>
          <w:rFonts w:ascii="Arial" w:hAnsi="Arial" w:cs="Arial"/>
          <w:b/>
          <w:bCs/>
        </w:rPr>
        <w:t>«Об утверждении Порядка предоставления муниципальных гарантий  Заплавненского  сельского поселения Ленинского муниципального района Волгоградской области».</w:t>
      </w:r>
    </w:p>
    <w:p w:rsidR="00694AC7" w:rsidRPr="001A1099" w:rsidRDefault="00694AC7">
      <w:pPr>
        <w:pStyle w:val="a9"/>
        <w:rPr>
          <w:rFonts w:ascii="Arial" w:hAnsi="Arial" w:cs="Arial"/>
          <w:sz w:val="24"/>
          <w:szCs w:val="24"/>
        </w:rPr>
      </w:pPr>
    </w:p>
    <w:p w:rsidR="0094457B" w:rsidRDefault="00694AC7">
      <w:pPr>
        <w:rPr>
          <w:rFonts w:ascii="Arial" w:hAnsi="Arial" w:cs="Arial"/>
        </w:rPr>
      </w:pPr>
      <w:r w:rsidRPr="001A1099">
        <w:rPr>
          <w:rFonts w:ascii="Arial" w:hAnsi="Arial" w:cs="Arial"/>
        </w:rPr>
        <w:t xml:space="preserve">В соответствии с </w:t>
      </w:r>
      <w:hyperlink r:id="rId7" w:history="1">
        <w:r w:rsidRPr="0094457B">
          <w:rPr>
            <w:rStyle w:val="a4"/>
            <w:rFonts w:ascii="Arial" w:hAnsi="Arial" w:cs="Arial"/>
            <w:b w:val="0"/>
            <w:color w:val="auto"/>
          </w:rPr>
          <w:t>Бюджетным кодексом</w:t>
        </w:r>
      </w:hyperlink>
      <w:r w:rsidRPr="001A1099">
        <w:rPr>
          <w:rFonts w:ascii="Arial" w:hAnsi="Arial" w:cs="Arial"/>
        </w:rPr>
        <w:t xml:space="preserve"> Российской Федерации, руководствуясь </w:t>
      </w:r>
      <w:r w:rsidR="00C2006F" w:rsidRPr="001A1099">
        <w:rPr>
          <w:rFonts w:ascii="Arial" w:hAnsi="Arial" w:cs="Arial"/>
        </w:rPr>
        <w:t xml:space="preserve"> </w:t>
      </w:r>
      <w:r w:rsidRPr="001A1099">
        <w:rPr>
          <w:rFonts w:ascii="Arial" w:hAnsi="Arial" w:cs="Arial"/>
        </w:rPr>
        <w:t>Устав</w:t>
      </w:r>
      <w:r w:rsidR="00C2006F" w:rsidRPr="001A1099">
        <w:rPr>
          <w:rFonts w:ascii="Arial" w:hAnsi="Arial" w:cs="Arial"/>
        </w:rPr>
        <w:t>ом</w:t>
      </w:r>
      <w:r w:rsidRPr="001A1099">
        <w:rPr>
          <w:rFonts w:ascii="Arial" w:hAnsi="Arial" w:cs="Arial"/>
        </w:rPr>
        <w:t xml:space="preserve"> </w:t>
      </w:r>
      <w:r w:rsidR="00C2006F" w:rsidRPr="001A1099">
        <w:rPr>
          <w:rFonts w:ascii="Arial" w:hAnsi="Arial" w:cs="Arial"/>
        </w:rPr>
        <w:t>Заплавненского сельского поселения Ленинского муниципального района Волгоградской области</w:t>
      </w:r>
      <w:r w:rsidRPr="001A1099">
        <w:rPr>
          <w:rFonts w:ascii="Arial" w:hAnsi="Arial" w:cs="Arial"/>
        </w:rPr>
        <w:t xml:space="preserve">, </w:t>
      </w:r>
      <w:r w:rsidR="00C2006F" w:rsidRPr="001A1099">
        <w:rPr>
          <w:rFonts w:ascii="Arial" w:hAnsi="Arial" w:cs="Arial"/>
        </w:rPr>
        <w:t>Совет депутатов Заплавненского сельского поселения Ленинского муниципального района Волгоградской области</w:t>
      </w:r>
    </w:p>
    <w:p w:rsidR="00694AC7" w:rsidRDefault="00694AC7">
      <w:pPr>
        <w:rPr>
          <w:rFonts w:ascii="Arial" w:hAnsi="Arial" w:cs="Arial"/>
        </w:rPr>
      </w:pPr>
      <w:r w:rsidRPr="001A1099">
        <w:rPr>
          <w:rFonts w:ascii="Arial" w:hAnsi="Arial" w:cs="Arial"/>
        </w:rPr>
        <w:t xml:space="preserve"> решил:</w:t>
      </w:r>
    </w:p>
    <w:p w:rsidR="003C7ED6" w:rsidRPr="001A1099" w:rsidRDefault="003C7ED6">
      <w:pPr>
        <w:rPr>
          <w:rFonts w:ascii="Arial" w:hAnsi="Arial" w:cs="Arial"/>
        </w:rPr>
      </w:pPr>
    </w:p>
    <w:p w:rsidR="00694AC7" w:rsidRPr="003C7ED6" w:rsidRDefault="003C7ED6" w:rsidP="003C7ED6">
      <w:pPr>
        <w:pStyle w:val="af5"/>
        <w:numPr>
          <w:ilvl w:val="0"/>
          <w:numId w:val="2"/>
        </w:numPr>
        <w:ind w:left="0" w:firstLine="567"/>
        <w:rPr>
          <w:rFonts w:ascii="Arial" w:hAnsi="Arial" w:cs="Arial"/>
        </w:rPr>
      </w:pPr>
      <w:bookmarkStart w:id="0" w:name="sub_1"/>
      <w:r w:rsidRPr="003C7ED6">
        <w:rPr>
          <w:rFonts w:ascii="Arial" w:hAnsi="Arial" w:cs="Arial"/>
        </w:rPr>
        <w:t xml:space="preserve">Внести в </w:t>
      </w:r>
      <w:hyperlink w:anchor="sub_1000" w:history="1">
        <w:r w:rsidR="00694AC7" w:rsidRPr="003C7ED6">
          <w:rPr>
            <w:rStyle w:val="a4"/>
            <w:rFonts w:ascii="Arial" w:hAnsi="Arial" w:cs="Arial"/>
            <w:b w:val="0"/>
            <w:color w:val="auto"/>
          </w:rPr>
          <w:t>Порядок</w:t>
        </w:r>
      </w:hyperlink>
      <w:r w:rsidR="00694AC7" w:rsidRPr="003C7ED6">
        <w:rPr>
          <w:rFonts w:ascii="Arial" w:hAnsi="Arial" w:cs="Arial"/>
        </w:rPr>
        <w:t xml:space="preserve"> предоставления муниципальных гарантий </w:t>
      </w:r>
      <w:r w:rsidR="00C2006F" w:rsidRPr="003C7ED6">
        <w:rPr>
          <w:rFonts w:ascii="Arial" w:hAnsi="Arial" w:cs="Arial"/>
        </w:rPr>
        <w:t>Заплавненского сельского поселения Ленинского муниципального района Волгоградской области</w:t>
      </w:r>
      <w:r w:rsidR="003C72E9">
        <w:rPr>
          <w:rFonts w:ascii="Arial" w:hAnsi="Arial" w:cs="Arial"/>
        </w:rPr>
        <w:t xml:space="preserve"> утвержденного решением </w:t>
      </w:r>
      <w:r w:rsidR="003C72E9" w:rsidRPr="003C72E9">
        <w:rPr>
          <w:rFonts w:ascii="Arial" w:hAnsi="Arial" w:cs="Arial"/>
        </w:rPr>
        <w:t>Совета депутатов Заплавненского сельского поселения от 06.06.2023 №11/42 «Об утверждении Порядка предоставления муниципальных гарантий  Заплавненского  сельского поселения Ленинского муниципального района Волгоградской области»</w:t>
      </w:r>
      <w:r w:rsidR="003C72E9">
        <w:rPr>
          <w:rFonts w:ascii="Arial" w:hAnsi="Arial" w:cs="Arial"/>
        </w:rPr>
        <w:t xml:space="preserve"> изменения следующего содержания</w:t>
      </w:r>
      <w:r>
        <w:rPr>
          <w:rFonts w:ascii="Arial" w:hAnsi="Arial" w:cs="Arial"/>
        </w:rPr>
        <w:t>:</w:t>
      </w:r>
    </w:p>
    <w:p w:rsidR="003C7ED6" w:rsidRPr="003C7ED6" w:rsidRDefault="003C72E9" w:rsidP="003C7ED6">
      <w:pPr>
        <w:pStyle w:val="af5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Абзац второй </w:t>
      </w:r>
      <w:r w:rsidR="003C7ED6" w:rsidRPr="003C7ED6">
        <w:rPr>
          <w:rFonts w:ascii="Arial" w:hAnsi="Arial" w:cs="Arial"/>
        </w:rPr>
        <w:t xml:space="preserve">Пункт 1.5 раздела 1. </w:t>
      </w:r>
      <w:r>
        <w:rPr>
          <w:rFonts w:ascii="Arial" w:hAnsi="Arial" w:cs="Arial"/>
        </w:rPr>
        <w:t>и</w:t>
      </w:r>
      <w:r w:rsidR="003C7ED6" w:rsidRPr="003C7ED6">
        <w:rPr>
          <w:rFonts w:ascii="Arial" w:hAnsi="Arial" w:cs="Arial"/>
        </w:rPr>
        <w:t>сключить.</w:t>
      </w:r>
    </w:p>
    <w:p w:rsidR="003C7ED6" w:rsidRDefault="003C7ED6" w:rsidP="003C7ED6">
      <w:pPr>
        <w:pStyle w:val="af5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Подпункт 3.1.1.3. пункта 3.1.</w:t>
      </w:r>
      <w:r w:rsidR="003C72E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раздела 3. </w:t>
      </w:r>
      <w:r w:rsidR="003C72E9">
        <w:rPr>
          <w:rFonts w:ascii="Arial" w:hAnsi="Arial" w:cs="Arial"/>
        </w:rPr>
        <w:t>и</w:t>
      </w:r>
      <w:r>
        <w:rPr>
          <w:rFonts w:ascii="Arial" w:hAnsi="Arial" w:cs="Arial"/>
        </w:rPr>
        <w:t>сключить.</w:t>
      </w:r>
    </w:p>
    <w:p w:rsidR="003C7ED6" w:rsidRDefault="003C7ED6" w:rsidP="003C72E9">
      <w:pPr>
        <w:pStyle w:val="af5"/>
        <w:numPr>
          <w:ilvl w:val="1"/>
          <w:numId w:val="2"/>
        </w:numPr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Дополнить </w:t>
      </w:r>
      <w:r w:rsidR="003C72E9">
        <w:rPr>
          <w:rFonts w:ascii="Arial" w:hAnsi="Arial" w:cs="Arial"/>
        </w:rPr>
        <w:t xml:space="preserve">Порядок </w:t>
      </w:r>
      <w:r w:rsidR="003C72E9" w:rsidRPr="003C7ED6">
        <w:rPr>
          <w:rFonts w:ascii="Arial" w:hAnsi="Arial" w:cs="Arial"/>
        </w:rPr>
        <w:t>предоставления муниципальных гарантий Заплавненского сельского поселения Ленинского муниципального района Волгоградской области</w:t>
      </w:r>
      <w:r w:rsidR="003C72E9">
        <w:rPr>
          <w:rFonts w:ascii="Arial" w:hAnsi="Arial" w:cs="Arial"/>
        </w:rPr>
        <w:t xml:space="preserve"> новым </w:t>
      </w:r>
      <w:r>
        <w:rPr>
          <w:rFonts w:ascii="Arial" w:hAnsi="Arial" w:cs="Arial"/>
        </w:rPr>
        <w:t>пункт</w:t>
      </w:r>
      <w:r w:rsidR="003C72E9">
        <w:rPr>
          <w:rFonts w:ascii="Arial" w:hAnsi="Arial" w:cs="Arial"/>
        </w:rPr>
        <w:t>ом</w:t>
      </w:r>
      <w:r>
        <w:rPr>
          <w:rFonts w:ascii="Arial" w:hAnsi="Arial" w:cs="Arial"/>
        </w:rPr>
        <w:t xml:space="preserve"> 3.1.</w:t>
      </w:r>
      <w:r w:rsidR="003C72E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раздела 3. следующего содержания:</w:t>
      </w:r>
    </w:p>
    <w:p w:rsidR="003C7ED6" w:rsidRDefault="003C7ED6" w:rsidP="003C7ED6">
      <w:pPr>
        <w:pStyle w:val="af5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C7ED6">
        <w:rPr>
          <w:rFonts w:ascii="Arial" w:hAnsi="Arial" w:cs="Arial"/>
        </w:rPr>
        <w:t xml:space="preserve">3.1.2. </w:t>
      </w:r>
      <w:proofErr w:type="gramStart"/>
      <w:r w:rsidRPr="003C7ED6">
        <w:rPr>
          <w:rFonts w:ascii="Arial" w:hAnsi="Arial" w:cs="Arial"/>
        </w:rPr>
        <w:t>В случае направления претендентом на получение муниципальной гарантии заявления в администрацию Заплавненского сельского поселения Ленинского муниципального района Волгоградской области после принятия решения Советом депутатов Заплавненского сельского поселения Ленинского муниципального района Волгоградской области о бюджете Заплавненского сельского поселения Ленинского муниципального района Волгоградской области на очередной финансовый год и на плановый период предоставление муниципальной гарантии в текущем финансовом году осуществляется на основании</w:t>
      </w:r>
      <w:proofErr w:type="gramEnd"/>
      <w:r w:rsidRPr="003C7ED6">
        <w:rPr>
          <w:rFonts w:ascii="Arial" w:hAnsi="Arial" w:cs="Arial"/>
        </w:rPr>
        <w:t xml:space="preserve"> решения Совета депутатов Заплавненского сельского поселения Ленинского муниципального района Волгоградской области и после внесения соответствующих изменений в решение Совета депутатов Заплавненского сельского поселения Ленинского муниципального района Волгоградской области о бюджете Заплавненского сельского поселения Ленинского муниципального района Волгоградской области на </w:t>
      </w:r>
      <w:r>
        <w:rPr>
          <w:rFonts w:ascii="Arial" w:hAnsi="Arial" w:cs="Arial"/>
        </w:rPr>
        <w:t>текущий</w:t>
      </w:r>
      <w:r w:rsidRPr="003C7ED6">
        <w:rPr>
          <w:rFonts w:ascii="Arial" w:hAnsi="Arial" w:cs="Arial"/>
        </w:rPr>
        <w:t xml:space="preserve"> финансовый год и на плановый период</w:t>
      </w:r>
      <w:r>
        <w:rPr>
          <w:rFonts w:ascii="Arial" w:hAnsi="Arial" w:cs="Arial"/>
        </w:rPr>
        <w:t>»</w:t>
      </w:r>
      <w:r w:rsidRPr="003C7ED6">
        <w:rPr>
          <w:rFonts w:ascii="Arial" w:hAnsi="Arial" w:cs="Arial"/>
        </w:rPr>
        <w:t xml:space="preserve">. </w:t>
      </w:r>
    </w:p>
    <w:p w:rsidR="003C7ED6" w:rsidRPr="003C7ED6" w:rsidRDefault="003C72E9" w:rsidP="003C7ED6">
      <w:pPr>
        <w:pStyle w:val="af5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3C7ED6">
        <w:rPr>
          <w:rFonts w:ascii="Arial" w:hAnsi="Arial" w:cs="Arial"/>
        </w:rPr>
        <w:t xml:space="preserve">ункт 3.1.2. пункта 3.1. раздела 3. считать соответственно </w:t>
      </w:r>
      <w:r>
        <w:rPr>
          <w:rFonts w:ascii="Arial" w:hAnsi="Arial" w:cs="Arial"/>
        </w:rPr>
        <w:t xml:space="preserve"> </w:t>
      </w:r>
      <w:r w:rsidR="003C7ED6">
        <w:rPr>
          <w:rFonts w:ascii="Arial" w:hAnsi="Arial" w:cs="Arial"/>
        </w:rPr>
        <w:t>пунктом 3.1.3.</w:t>
      </w:r>
    </w:p>
    <w:p w:rsidR="00965A19" w:rsidRDefault="0094457B" w:rsidP="00EF497B">
      <w:pPr>
        <w:ind w:firstLine="567"/>
        <w:rPr>
          <w:rFonts w:ascii="Arial" w:hAnsi="Arial" w:cs="Arial"/>
        </w:rPr>
      </w:pPr>
      <w:bookmarkStart w:id="1" w:name="sub_31"/>
      <w:bookmarkEnd w:id="0"/>
      <w:r>
        <w:rPr>
          <w:rFonts w:ascii="Arial" w:hAnsi="Arial" w:cs="Arial"/>
        </w:rPr>
        <w:t>2</w:t>
      </w:r>
      <w:r w:rsidR="00694AC7" w:rsidRPr="001A1099">
        <w:rPr>
          <w:rFonts w:ascii="Arial" w:hAnsi="Arial" w:cs="Arial"/>
        </w:rPr>
        <w:t xml:space="preserve">. </w:t>
      </w:r>
      <w:r w:rsidR="003C7ED6">
        <w:t>Н</w:t>
      </w:r>
      <w:r w:rsidR="00694AC7" w:rsidRPr="001A1099">
        <w:rPr>
          <w:rFonts w:ascii="Arial" w:hAnsi="Arial" w:cs="Arial"/>
        </w:rPr>
        <w:t xml:space="preserve">астоящее решение </w:t>
      </w:r>
      <w:r w:rsidR="003C7ED6">
        <w:rPr>
          <w:rFonts w:ascii="Arial" w:hAnsi="Arial" w:cs="Arial"/>
        </w:rPr>
        <w:t xml:space="preserve">вступает в силу </w:t>
      </w:r>
      <w:r w:rsidR="00965A19">
        <w:rPr>
          <w:rFonts w:ascii="Arial" w:hAnsi="Arial" w:cs="Arial"/>
        </w:rPr>
        <w:t xml:space="preserve">после </w:t>
      </w:r>
      <w:r w:rsidR="003C72E9">
        <w:rPr>
          <w:rFonts w:ascii="Arial" w:hAnsi="Arial" w:cs="Arial"/>
        </w:rPr>
        <w:t xml:space="preserve">его </w:t>
      </w:r>
      <w:r w:rsidR="00965A19">
        <w:rPr>
          <w:rFonts w:ascii="Arial" w:hAnsi="Arial" w:cs="Arial"/>
        </w:rPr>
        <w:t>официального обнародования.</w:t>
      </w:r>
      <w:bookmarkStart w:id="2" w:name="sub_5"/>
      <w:bookmarkEnd w:id="1"/>
    </w:p>
    <w:p w:rsidR="00694AC7" w:rsidRPr="001A1099" w:rsidRDefault="0094457B" w:rsidP="00EF497B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94AC7" w:rsidRPr="001A1099">
        <w:rPr>
          <w:rFonts w:ascii="Arial" w:hAnsi="Arial" w:cs="Arial"/>
        </w:rPr>
        <w:t xml:space="preserve">. </w:t>
      </w:r>
      <w:proofErr w:type="gramStart"/>
      <w:r w:rsidR="00694AC7" w:rsidRPr="001A1099">
        <w:rPr>
          <w:rFonts w:ascii="Arial" w:hAnsi="Arial" w:cs="Arial"/>
        </w:rPr>
        <w:t>Контроль за</w:t>
      </w:r>
      <w:proofErr w:type="gramEnd"/>
      <w:r w:rsidR="00694AC7" w:rsidRPr="001A1099">
        <w:rPr>
          <w:rFonts w:ascii="Arial" w:hAnsi="Arial" w:cs="Arial"/>
        </w:rPr>
        <w:t xml:space="preserve"> исполнением настоящего решения </w:t>
      </w:r>
      <w:r w:rsidR="00C2006F" w:rsidRPr="001A1099">
        <w:rPr>
          <w:rFonts w:ascii="Arial" w:hAnsi="Arial" w:cs="Arial"/>
        </w:rPr>
        <w:t>оставляю за собой.</w:t>
      </w:r>
    </w:p>
    <w:bookmarkEnd w:id="2"/>
    <w:tbl>
      <w:tblPr>
        <w:tblW w:w="5000" w:type="pct"/>
        <w:tblInd w:w="108" w:type="dxa"/>
        <w:tblLook w:val="0000"/>
      </w:tblPr>
      <w:tblGrid>
        <w:gridCol w:w="6693"/>
        <w:gridCol w:w="3347"/>
      </w:tblGrid>
      <w:tr w:rsidR="00694AC7" w:rsidRPr="001A1099" w:rsidTr="003C72E9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3C72E9" w:rsidRDefault="003C72E9" w:rsidP="00C2006F">
            <w:pPr>
              <w:pStyle w:val="ac"/>
              <w:rPr>
                <w:rFonts w:ascii="Arial" w:hAnsi="Arial" w:cs="Arial"/>
              </w:rPr>
            </w:pPr>
          </w:p>
          <w:p w:rsidR="003C72E9" w:rsidRDefault="003C72E9" w:rsidP="00C2006F">
            <w:pPr>
              <w:pStyle w:val="ac"/>
              <w:rPr>
                <w:rFonts w:ascii="Arial" w:hAnsi="Arial" w:cs="Arial"/>
              </w:rPr>
            </w:pPr>
          </w:p>
          <w:p w:rsidR="001A1099" w:rsidRPr="001A1099" w:rsidRDefault="00694AC7" w:rsidP="00C2006F">
            <w:pPr>
              <w:pStyle w:val="ac"/>
              <w:rPr>
                <w:rFonts w:ascii="Arial" w:hAnsi="Arial" w:cs="Arial"/>
              </w:rPr>
            </w:pPr>
            <w:r w:rsidRPr="001A1099">
              <w:rPr>
                <w:rFonts w:ascii="Arial" w:hAnsi="Arial" w:cs="Arial"/>
              </w:rPr>
              <w:t xml:space="preserve">Глава </w:t>
            </w:r>
            <w:r w:rsidR="00C2006F" w:rsidRPr="001A1099">
              <w:rPr>
                <w:rFonts w:ascii="Arial" w:hAnsi="Arial" w:cs="Arial"/>
              </w:rPr>
              <w:t>Заплавненского</w:t>
            </w:r>
          </w:p>
          <w:p w:rsidR="00694AC7" w:rsidRPr="001A1099" w:rsidRDefault="00C2006F" w:rsidP="00C2006F">
            <w:pPr>
              <w:pStyle w:val="ac"/>
              <w:rPr>
                <w:rFonts w:ascii="Arial" w:hAnsi="Arial" w:cs="Arial"/>
              </w:rPr>
            </w:pPr>
            <w:r w:rsidRPr="001A1099">
              <w:rPr>
                <w:rFonts w:ascii="Arial" w:hAnsi="Arial" w:cs="Arial"/>
              </w:rPr>
              <w:t>сельского поселения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2E9" w:rsidRDefault="003C72E9" w:rsidP="00C2006F">
            <w:pPr>
              <w:pStyle w:val="aa"/>
              <w:jc w:val="right"/>
              <w:rPr>
                <w:rFonts w:ascii="Arial" w:hAnsi="Arial" w:cs="Arial"/>
              </w:rPr>
            </w:pPr>
          </w:p>
          <w:p w:rsidR="003C72E9" w:rsidRDefault="003C72E9" w:rsidP="00C2006F">
            <w:pPr>
              <w:pStyle w:val="aa"/>
              <w:jc w:val="right"/>
              <w:rPr>
                <w:rFonts w:ascii="Arial" w:hAnsi="Arial" w:cs="Arial"/>
              </w:rPr>
            </w:pPr>
          </w:p>
          <w:p w:rsidR="00694AC7" w:rsidRPr="001A1099" w:rsidRDefault="00C2006F" w:rsidP="003C72E9">
            <w:pPr>
              <w:pStyle w:val="aa"/>
              <w:jc w:val="center"/>
              <w:rPr>
                <w:rFonts w:ascii="Arial" w:hAnsi="Arial" w:cs="Arial"/>
              </w:rPr>
            </w:pPr>
            <w:r w:rsidRPr="001A1099">
              <w:rPr>
                <w:rFonts w:ascii="Arial" w:hAnsi="Arial" w:cs="Arial"/>
              </w:rPr>
              <w:t>А</w:t>
            </w:r>
            <w:r w:rsidR="00694AC7" w:rsidRPr="001A1099">
              <w:rPr>
                <w:rFonts w:ascii="Arial" w:hAnsi="Arial" w:cs="Arial"/>
              </w:rPr>
              <w:t>.В. </w:t>
            </w:r>
            <w:r w:rsidRPr="001A1099">
              <w:rPr>
                <w:rFonts w:ascii="Arial" w:hAnsi="Arial" w:cs="Arial"/>
              </w:rPr>
              <w:t>Юдин</w:t>
            </w:r>
          </w:p>
        </w:tc>
      </w:tr>
    </w:tbl>
    <w:p w:rsidR="003C72E9" w:rsidRDefault="003C72E9">
      <w:pPr>
        <w:jc w:val="right"/>
        <w:rPr>
          <w:rStyle w:val="a3"/>
          <w:rFonts w:ascii="Arial" w:hAnsi="Arial" w:cs="Arial"/>
          <w:b w:val="0"/>
          <w:bCs/>
        </w:rPr>
      </w:pPr>
      <w:bookmarkStart w:id="3" w:name="sub_1000"/>
      <w:bookmarkEnd w:id="3"/>
    </w:p>
    <w:sectPr w:rsidR="003C72E9" w:rsidSect="003C72E9">
      <w:headerReference w:type="default" r:id="rId8"/>
      <w:pgSz w:w="11900" w:h="16800"/>
      <w:pgMar w:top="498" w:right="800" w:bottom="426" w:left="1276" w:header="426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257" w:rsidRDefault="00E14257">
      <w:r>
        <w:separator/>
      </w:r>
    </w:p>
  </w:endnote>
  <w:endnote w:type="continuationSeparator" w:id="0">
    <w:p w:rsidR="00E14257" w:rsidRDefault="00E14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257" w:rsidRDefault="00E14257">
      <w:r>
        <w:separator/>
      </w:r>
    </w:p>
  </w:footnote>
  <w:footnote w:type="continuationSeparator" w:id="0">
    <w:p w:rsidR="00E14257" w:rsidRDefault="00E14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AC7" w:rsidRDefault="00C2006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4680E"/>
    <w:multiLevelType w:val="multilevel"/>
    <w:tmpl w:val="80CC96F4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WRCSY/GiSBdrAxoVRrYN/VC43t4=" w:salt="LX7Zw+nXN5T6+hDRtZFC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AC7"/>
    <w:rsid w:val="00066946"/>
    <w:rsid w:val="0009652B"/>
    <w:rsid w:val="000C016E"/>
    <w:rsid w:val="00115DB0"/>
    <w:rsid w:val="00144D1A"/>
    <w:rsid w:val="001A1099"/>
    <w:rsid w:val="00231479"/>
    <w:rsid w:val="00257F8B"/>
    <w:rsid w:val="0028181E"/>
    <w:rsid w:val="00361952"/>
    <w:rsid w:val="00367ED8"/>
    <w:rsid w:val="00384DFD"/>
    <w:rsid w:val="003B6CD0"/>
    <w:rsid w:val="003C72E9"/>
    <w:rsid w:val="003C7ED6"/>
    <w:rsid w:val="00400EB6"/>
    <w:rsid w:val="00420A70"/>
    <w:rsid w:val="00461979"/>
    <w:rsid w:val="00472C68"/>
    <w:rsid w:val="00494463"/>
    <w:rsid w:val="004B7383"/>
    <w:rsid w:val="005372AB"/>
    <w:rsid w:val="0055154F"/>
    <w:rsid w:val="00694AC7"/>
    <w:rsid w:val="007174E6"/>
    <w:rsid w:val="0072702F"/>
    <w:rsid w:val="00731FC6"/>
    <w:rsid w:val="00796254"/>
    <w:rsid w:val="00805F1F"/>
    <w:rsid w:val="008C51C6"/>
    <w:rsid w:val="00921558"/>
    <w:rsid w:val="0094457B"/>
    <w:rsid w:val="00965A19"/>
    <w:rsid w:val="009727E2"/>
    <w:rsid w:val="00A011AD"/>
    <w:rsid w:val="00A26B0D"/>
    <w:rsid w:val="00A91B49"/>
    <w:rsid w:val="00AC00BC"/>
    <w:rsid w:val="00B30138"/>
    <w:rsid w:val="00B85F90"/>
    <w:rsid w:val="00BC7799"/>
    <w:rsid w:val="00C15189"/>
    <w:rsid w:val="00C2006F"/>
    <w:rsid w:val="00C3377D"/>
    <w:rsid w:val="00CC70AE"/>
    <w:rsid w:val="00CF2CFD"/>
    <w:rsid w:val="00D20A40"/>
    <w:rsid w:val="00D72124"/>
    <w:rsid w:val="00D82DF9"/>
    <w:rsid w:val="00D9200E"/>
    <w:rsid w:val="00DC548D"/>
    <w:rsid w:val="00E03832"/>
    <w:rsid w:val="00E14257"/>
    <w:rsid w:val="00E3274E"/>
    <w:rsid w:val="00E623A2"/>
    <w:rsid w:val="00EA5C63"/>
    <w:rsid w:val="00EF497B"/>
    <w:rsid w:val="00F7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016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01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C016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C016E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C016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C016E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C016E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C016E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C016E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C016E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C016E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C016E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C016E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rsid w:val="000C016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C016E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C016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0C016E"/>
    <w:rPr>
      <w:rFonts w:ascii="Times New Roman CYR" w:hAnsi="Times New Roman CYR" w:cs="Times New Roman CYR"/>
      <w:sz w:val="24"/>
      <w:szCs w:val="24"/>
    </w:rPr>
  </w:style>
  <w:style w:type="paragraph" w:styleId="af2">
    <w:name w:val="Body Text"/>
    <w:basedOn w:val="a"/>
    <w:link w:val="af3"/>
    <w:uiPriority w:val="99"/>
    <w:rsid w:val="001A1099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eastAsia="SimSun" w:hAnsi="Calibri" w:cs="Times New Roman"/>
      <w:kern w:val="1"/>
      <w:sz w:val="22"/>
      <w:szCs w:val="22"/>
      <w:lang w:eastAsia="ar-SA"/>
    </w:rPr>
  </w:style>
  <w:style w:type="character" w:customStyle="1" w:styleId="af3">
    <w:name w:val="Основной текст Знак"/>
    <w:basedOn w:val="a0"/>
    <w:link w:val="af2"/>
    <w:uiPriority w:val="99"/>
    <w:locked/>
    <w:rsid w:val="001A1099"/>
    <w:rPr>
      <w:rFonts w:ascii="Calibri" w:eastAsia="SimSun" w:hAnsi="Calibri" w:cs="Times New Roman"/>
      <w:kern w:val="1"/>
      <w:lang w:eastAsia="ar-SA" w:bidi="ar-SA"/>
    </w:rPr>
  </w:style>
  <w:style w:type="paragraph" w:styleId="af4">
    <w:name w:val="No Spacing"/>
    <w:uiPriority w:val="1"/>
    <w:rsid w:val="001A1099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f5">
    <w:name w:val="List Paragraph"/>
    <w:basedOn w:val="a"/>
    <w:uiPriority w:val="34"/>
    <w:qFormat/>
    <w:rsid w:val="003C7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260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8</cp:revision>
  <cp:lastPrinted>2023-07-03T10:40:00Z</cp:lastPrinted>
  <dcterms:created xsi:type="dcterms:W3CDTF">2023-06-30T13:47:00Z</dcterms:created>
  <dcterms:modified xsi:type="dcterms:W3CDTF">2023-07-04T06:58:00Z</dcterms:modified>
</cp:coreProperties>
</file>