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t>https://xn----7sbbq0amaeeh0a7a.xn--p1ai/azbuka-rosreestra-volgogradskij-rosreestr-razyasnyaet-pravovye-ponyatiya-v-sfere-nedvizhimosti-6/</w:t>
      </w: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 необходимости установления границ объектов недвижимости в соответствии с требованиями законодательства Российской Федерации напомнили в Волгоградском Росреестре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Федеральным законом от 26.12.2024 № 487-ФЗ «О внесении изменений в отдельные законодательные акты Российской Федерации» с 01.03.2025 года внесены изменения в статью 26 Федерального закона от 13.07.2015 № 218-ФЗ «О государственной регистрации недвижимости» в части введения новых оснований для приостановления учетно-регистрационных действий как в отношении земельных участков, так и в отношении зданий или сооружений, расположенных на них.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Это означает, что в настоящее время регистрационные действия в отношении земельного участка не могут быть осуществлены, если в Едином государственном реестре недвижимости (далее - ЕГРН) отсутствуют сведения о местоположении его границ, установленных в соответствии с требованиями законодательства Российской Федерации.</w:t>
      </w:r>
      <w:r>
        <w:rPr>
          <w:rFonts w:ascii="Times New Roman" w:hAnsi="Times New Roman"/>
          <w:sz w:val="26"/>
          <w:szCs w:val="26"/>
        </w:rPr>
        <w:t xml:space="preserve"> Применение указанных положений не зависит ни от категории земельного участка, ни от вида его разрешённого использования. Также нельзя поставить на кадастровый учё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т или оформить права на здание, сооружение или объект незавершенного строительства, расположенные на земельном участке без учтённых границ.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Таким образом, отсутствие установленных границ земельного участка в ЕГРН делает невозможным его продажу, дарение или обмен. Установление границ земельного участка является обязательной процедурой для тех, кто планирует совершать сделки с принадлежащими объектами недвижимости.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Необходимость установления границ объектов недвижимости обусловлена тем, что при отсутствии в ЕГРН сведений о границах земельного участка невозможно однозначно определить, где этот земельный участок в действительности находится, какая территория является его частью и какова его площадь. Соответственно, у покупателя такого участка до внесения изменений в действующее законодательство, существовал риск приобретения совершенно иного объекта недвижимости, чем тот, который показывал ему продавец, могли возникнуть сомнения, что указанная в сделке цена актуальна и соответствует характеристикам объекта. Нередко результатом приобретения земельного участка с неустановленными границами становились судебные разбирательства. Например, собственник соседнего участка предъявлял претензии о захвате земли новым покупателем или наоборот.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того, отсутствие точно определенных границ является причиной большинства конфликтов между владельцами смежных земельных участков, в том числе тех, которые в соответствии с действующим законодательством имеют статус ранее учтенных.  Ранее учтенными считаются земельные участки, учет которых был произведен до введения в действие законодательства о государственном кадастре недвижимости, вследствие чего установление границ таких земельных участков в соответствии с требованиями законодательства Российской Федерации не было осуществлено. В этом случае начинаются долгие споры с соседями, и нередко приходиться обращаться в суд. А судебные разбирательства по вопросам установления границ земельных участков являются одними из самых сложных и длительных.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того, возможны случаи, когда собственник осуществляет на принадлежащем ему земельном участке строительство капитальных объектов (например, жилого дома) без понимания реального местоположения границ участка. Это приводит к тому, что построенный объект оказывается расположен на чужом земельном участке или на участке, не предоставленном или не предназначенном для строительства.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Также при отсутствии у земельного участка установленных границ и признаков хозяйственной деятельности органы государственной власти или муниципалитеты могут ошибочно принять его за свободную землю и ошибочно ей распорядиться. Таким образом, устанавливая границы принадлежащих ему объектов недвижимости собственник защищает себя от возможных проблем с определением местоположения границ земельного участка и от посягательств на принадлежащие ему объекты недвижимости иных лиц.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Проверить наличие или отсутствие в ЕГРН сведений о границах земельного участка достаточно просто. Для этого можно открыть публичную кадастровую карту Росреестра, которая доступна всем желающим бесплатно, и по кадастровому номеру или адресу найти интересующий участок. Кроме того, сведения о местоположении границ участка указываются в выписке из ЕГРН, которую можно получить как в электронном, так и в бумажном виде. Это можно сделать с использованием Единого портала госуслуг или в МФЦ.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Внесение в ЕГРН сведений о границах земельного участка осуществляется на основании заявления об осуществлении государственного кадастрового учёта и межевого плана, которые правообладатель такого участка предоставляет в орган регистрации прав.</w:t>
      </w:r>
      <w:r>
        <w:rPr>
          <w:rFonts w:ascii="Times New Roman" w:hAnsi="Times New Roman"/>
          <w:sz w:val="26"/>
          <w:szCs w:val="26"/>
        </w:rPr>
        <w:t xml:space="preserve">  Для изготовления межевого плана необходимо обратиться к кадастровому инженеру.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81f3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21" w:customStyle="1">
    <w:name w:val="Заголовок 2 Знак"/>
    <w:basedOn w:val="DefaultParagraphFont"/>
    <w:uiPriority w:val="9"/>
    <w:semiHidden/>
    <w:qFormat/>
    <w:rsid w:val="00e81f3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Application>LibreOffice/7.5.6.2$Linux_X86_64 LibreOffice_project/50$Build-2</Application>
  <AppVersion>15.0000</AppVersion>
  <Pages>2</Pages>
  <Words>607</Words>
  <Characters>4451</Characters>
  <CharactersWithSpaces>5045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/>
  <cp:lastPrinted>2026-03-10T13:27:49Z</cp:lastPrinted>
  <dcterms:modified xsi:type="dcterms:W3CDTF">2026-03-10T13:29:01Z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