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E7008" w:rsidRPr="00E36CB3" w:rsidRDefault="00BE7008" w:rsidP="00BE70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36CB3">
        <w:rPr>
          <w:rFonts w:ascii="Times New Roman" w:hAnsi="Times New Roman" w:cs="Times New Roman"/>
          <w:b/>
          <w:sz w:val="28"/>
          <w:szCs w:val="28"/>
        </w:rPr>
        <w:t>Преимущества «Личного кабинета право</w:t>
      </w:r>
      <w:r>
        <w:rPr>
          <w:rFonts w:ascii="Times New Roman" w:hAnsi="Times New Roman" w:cs="Times New Roman"/>
          <w:b/>
          <w:sz w:val="28"/>
          <w:szCs w:val="28"/>
        </w:rPr>
        <w:t>обладателя» на сайте Росреестра</w:t>
      </w:r>
    </w:p>
    <w:bookmarkEnd w:id="0"/>
    <w:p w:rsidR="00BE7008" w:rsidRPr="00612411" w:rsidRDefault="00BE7008" w:rsidP="00BE70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7008" w:rsidRDefault="00BE7008" w:rsidP="00BE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008" w:rsidRDefault="00BE7008" w:rsidP="00BE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CB3">
        <w:rPr>
          <w:rFonts w:ascii="Times New Roman" w:hAnsi="Times New Roman" w:cs="Times New Roman"/>
          <w:sz w:val="28"/>
          <w:szCs w:val="28"/>
        </w:rPr>
        <w:t>Возможность контролировать сведения о своих объектах недвижимости, минимизировать угрозу мошеннических дейст</w:t>
      </w:r>
      <w:r>
        <w:rPr>
          <w:rFonts w:ascii="Times New Roman" w:hAnsi="Times New Roman" w:cs="Times New Roman"/>
          <w:sz w:val="28"/>
          <w:szCs w:val="28"/>
        </w:rPr>
        <w:t>вий позволит электронный сервис Росреестра «</w:t>
      </w:r>
      <w:r w:rsidRPr="00E36CB3">
        <w:rPr>
          <w:rFonts w:ascii="Times New Roman" w:hAnsi="Times New Roman" w:cs="Times New Roman"/>
          <w:sz w:val="28"/>
          <w:szCs w:val="28"/>
        </w:rPr>
        <w:t>Личный кабинет правообладателя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6CB3">
        <w:rPr>
          <w:rFonts w:ascii="Times New Roman" w:hAnsi="Times New Roman" w:cs="Times New Roman"/>
          <w:sz w:val="28"/>
          <w:szCs w:val="28"/>
        </w:rPr>
        <w:t>.</w:t>
      </w:r>
    </w:p>
    <w:p w:rsidR="00BE7008" w:rsidRDefault="00BE7008" w:rsidP="00BE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008" w:rsidRDefault="00BE7008" w:rsidP="00BE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предоставляет возможность подавать запросы, заявления на предоставление государственных услуг, получать информацию об условиях предоставления государственной услуги, сроки выполнения, стоимости государственных услуг, о перечне документов, необходимых для принятия решения по заявлению о предоставлении государственной услуги, получать актуальную информацию об объектах недвижимости, получать информацию по архивным извещениям, о сроке размещения извещений и цене сделки, публиковать извещение о продажи доли в праве, проверять электронные подписи УКЭП государственного регистратора прав, которой подписана регистрационная надпись, формировать схему расположения земельного участка на кадастровом плане территории, формировать запрос на выдачу ключа доступа  к ФГИС ЕГРН (если ключи ранее не выдавались).</w:t>
      </w:r>
    </w:p>
    <w:p w:rsidR="00BE7008" w:rsidRDefault="00BE7008" w:rsidP="00BE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008" w:rsidRDefault="00BE7008" w:rsidP="00BE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запросов, которые выполняются из личного кабинета, требуют наличия электронной подписи. При выборе этого пункта Вас переадресуют на удостоверяющий центр, где необходимо зарегистрироваться и после регистрации будет предложено сформировать и подать все необходимые документы для получения электронной подписи.</w:t>
      </w:r>
    </w:p>
    <w:p w:rsidR="00BE7008" w:rsidRDefault="00BE7008" w:rsidP="00BE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008" w:rsidRDefault="00BE7008" w:rsidP="00BE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3AE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Росреестра по Волгоградской области</w:t>
      </w:r>
      <w:r w:rsidRPr="00A163AE">
        <w:rPr>
          <w:rFonts w:ascii="Times New Roman" w:hAnsi="Times New Roman" w:cs="Times New Roman"/>
          <w:sz w:val="28"/>
          <w:szCs w:val="28"/>
        </w:rPr>
        <w:t xml:space="preserve"> </w:t>
      </w:r>
      <w:r w:rsidRPr="00666751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 w:rsidRPr="00A163AE">
        <w:rPr>
          <w:rFonts w:ascii="Times New Roman" w:hAnsi="Times New Roman" w:cs="Times New Roman"/>
          <w:sz w:val="28"/>
          <w:szCs w:val="28"/>
        </w:rPr>
        <w:t xml:space="preserve"> отмечает, что </w:t>
      </w:r>
      <w:r w:rsidRPr="00666751">
        <w:rPr>
          <w:rFonts w:ascii="Times New Roman" w:hAnsi="Times New Roman" w:cs="Times New Roman"/>
          <w:i/>
          <w:sz w:val="28"/>
          <w:szCs w:val="28"/>
        </w:rPr>
        <w:t>электронный сервис Росреестра «Личный кабинет правообладателя» позволяет также просматривать сведения о принадлежащих собственнику объектах недвижимости и увидеть информацию о принадлежащей ему недвижимости, даже если она находится в разных регионах страны</w:t>
      </w:r>
      <w:r w:rsidRPr="00E36CB3">
        <w:rPr>
          <w:rFonts w:ascii="Times New Roman" w:hAnsi="Times New Roman" w:cs="Times New Roman"/>
          <w:sz w:val="28"/>
          <w:szCs w:val="28"/>
        </w:rPr>
        <w:t>.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lastRenderedPageBreak/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2C0D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690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BE7008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2022-07-06T12:29:00Z</dcterms:created>
  <dcterms:modified xsi:type="dcterms:W3CDTF">2022-07-06T12:29:00Z</dcterms:modified>
</cp:coreProperties>
</file>