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501648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bookmarkStart w:id="0" w:name="_GoBack"/>
      <w:bookmarkEnd w:id="0"/>
      <w:permStart w:id="0" w:edGrp="everyone"/>
      <w:permEnd w:id="0"/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 xml:space="preserve">А Д М И Н И С Т РА </w:t>
      </w:r>
      <w:proofErr w:type="gramStart"/>
      <w:r w:rsidRPr="00501648">
        <w:rPr>
          <w:rFonts w:ascii="Arial" w:hAnsi="Arial" w:cs="Arial"/>
          <w:b/>
        </w:rPr>
        <w:t>Ц</w:t>
      </w:r>
      <w:proofErr w:type="gramEnd"/>
      <w:r w:rsidRPr="00501648">
        <w:rPr>
          <w:rFonts w:ascii="Arial" w:hAnsi="Arial" w:cs="Arial"/>
          <w:b/>
        </w:rPr>
        <w:t xml:space="preserve"> И Я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ЗАПЛАВНЕНСКОГО СЕЛЬСКОГО ПОСЕЛЕНИЯ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ЛЕНИНСКОГО МУНИЦИПАЛЬНОГО РАЙОНА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ВОЛГОГРАДСКОЙ ОБЛАСТИ</w:t>
      </w:r>
    </w:p>
    <w:p w:rsidR="00D06844" w:rsidRPr="00501648" w:rsidRDefault="00D06844" w:rsidP="00110315">
      <w:pPr>
        <w:jc w:val="center"/>
        <w:rPr>
          <w:rFonts w:ascii="Arial" w:hAnsi="Arial" w:cs="Arial"/>
          <w:b/>
        </w:rPr>
      </w:pPr>
    </w:p>
    <w:p w:rsidR="000D6E3C" w:rsidRPr="00501648" w:rsidRDefault="00501648" w:rsidP="001103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17AB5">
        <w:rPr>
          <w:rFonts w:ascii="Arial" w:hAnsi="Arial" w:cs="Arial"/>
          <w:b/>
        </w:rPr>
        <w:t xml:space="preserve"> 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proofErr w:type="gramStart"/>
      <w:r w:rsidRPr="00501648">
        <w:rPr>
          <w:rFonts w:ascii="Arial" w:hAnsi="Arial" w:cs="Arial"/>
          <w:b/>
        </w:rPr>
        <w:t>П</w:t>
      </w:r>
      <w:proofErr w:type="gramEnd"/>
      <w:r w:rsidRPr="00501648">
        <w:rPr>
          <w:rFonts w:ascii="Arial" w:hAnsi="Arial" w:cs="Arial"/>
          <w:b/>
        </w:rPr>
        <w:t xml:space="preserve"> О С Т А Н О В Л Е Н И Е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</w:p>
    <w:p w:rsidR="00110315" w:rsidRPr="00501648" w:rsidRDefault="00110315" w:rsidP="00110315">
      <w:pPr>
        <w:rPr>
          <w:rFonts w:ascii="Arial" w:hAnsi="Arial" w:cs="Arial"/>
        </w:rPr>
      </w:pPr>
      <w:r w:rsidRPr="00501648">
        <w:rPr>
          <w:rFonts w:ascii="Arial" w:hAnsi="Arial" w:cs="Arial"/>
        </w:rPr>
        <w:t>от</w:t>
      </w:r>
      <w:r w:rsidR="00503DDB" w:rsidRPr="00501648">
        <w:rPr>
          <w:rFonts w:ascii="Arial" w:hAnsi="Arial" w:cs="Arial"/>
        </w:rPr>
        <w:t xml:space="preserve"> </w:t>
      </w:r>
      <w:r w:rsidR="00F17AB5">
        <w:rPr>
          <w:rFonts w:ascii="Arial" w:hAnsi="Arial" w:cs="Arial"/>
        </w:rPr>
        <w:t>06</w:t>
      </w:r>
      <w:r w:rsidRPr="00501648">
        <w:rPr>
          <w:rFonts w:ascii="Arial" w:hAnsi="Arial" w:cs="Arial"/>
        </w:rPr>
        <w:t>.</w:t>
      </w:r>
      <w:r w:rsidR="00F17AB5">
        <w:rPr>
          <w:rFonts w:ascii="Arial" w:hAnsi="Arial" w:cs="Arial"/>
        </w:rPr>
        <w:t>03</w:t>
      </w:r>
      <w:r w:rsidRPr="00501648">
        <w:rPr>
          <w:rFonts w:ascii="Arial" w:hAnsi="Arial" w:cs="Arial"/>
        </w:rPr>
        <w:t>.202</w:t>
      </w:r>
      <w:r w:rsidR="002F4B3F">
        <w:rPr>
          <w:rFonts w:ascii="Arial" w:hAnsi="Arial" w:cs="Arial"/>
        </w:rPr>
        <w:t>4</w:t>
      </w:r>
      <w:r w:rsidR="00A81C9E" w:rsidRPr="00501648">
        <w:rPr>
          <w:rFonts w:ascii="Arial" w:hAnsi="Arial" w:cs="Arial"/>
        </w:rPr>
        <w:t xml:space="preserve"> г.</w:t>
      </w:r>
      <w:r w:rsidR="00F17AB5">
        <w:rPr>
          <w:rFonts w:ascii="Arial" w:hAnsi="Arial" w:cs="Arial"/>
        </w:rPr>
        <w:t xml:space="preserve">   №27</w:t>
      </w:r>
    </w:p>
    <w:p w:rsidR="00110315" w:rsidRPr="00501648" w:rsidRDefault="00110315" w:rsidP="00110315">
      <w:pPr>
        <w:rPr>
          <w:rFonts w:ascii="Arial" w:hAnsi="Arial" w:cs="Arial"/>
        </w:rPr>
      </w:pPr>
    </w:p>
    <w:p w:rsidR="00110315" w:rsidRPr="00501648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 xml:space="preserve">Об утверждении муниципальной программы </w:t>
      </w:r>
      <w:r w:rsidR="00110315" w:rsidRPr="00501648">
        <w:rPr>
          <w:rFonts w:ascii="Arial" w:hAnsi="Arial" w:cs="Arial"/>
          <w:b/>
        </w:rPr>
        <w:t>Заплавненского сельского поселения «</w:t>
      </w:r>
      <w:r w:rsidR="00B06567" w:rsidRPr="00501648">
        <w:rPr>
          <w:rFonts w:ascii="Arial" w:hAnsi="Arial" w:cs="Arial"/>
          <w:b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  <w:b/>
        </w:rPr>
        <w:t xml:space="preserve">на территории </w:t>
      </w:r>
      <w:r w:rsidR="00B06567" w:rsidRPr="00501648">
        <w:rPr>
          <w:rFonts w:ascii="Arial" w:hAnsi="Arial" w:cs="Arial"/>
          <w:b/>
        </w:rPr>
        <w:t>Заплавненского сельского поселения»</w:t>
      </w:r>
    </w:p>
    <w:p w:rsidR="005107A4" w:rsidRPr="00501648" w:rsidRDefault="00110315" w:rsidP="005107A4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</w:r>
      <w:r w:rsidR="005107A4" w:rsidRPr="00501648">
        <w:rPr>
          <w:rFonts w:ascii="Arial" w:hAnsi="Arial" w:cs="Arial"/>
        </w:rPr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501648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Pr="00501648" w:rsidRDefault="00110315" w:rsidP="005107A4">
      <w:pPr>
        <w:rPr>
          <w:rFonts w:ascii="Arial" w:hAnsi="Arial" w:cs="Arial"/>
        </w:rPr>
      </w:pPr>
      <w:r w:rsidRPr="00501648">
        <w:rPr>
          <w:rFonts w:ascii="Arial" w:hAnsi="Arial" w:cs="Arial"/>
        </w:rPr>
        <w:t>ПОСТАНОВЛЯЕТ:</w:t>
      </w:r>
    </w:p>
    <w:p w:rsidR="005107A4" w:rsidRPr="00501648" w:rsidRDefault="005107A4" w:rsidP="005107A4">
      <w:pPr>
        <w:rPr>
          <w:rFonts w:ascii="Arial" w:hAnsi="Arial" w:cs="Arial"/>
        </w:rPr>
      </w:pPr>
    </w:p>
    <w:p w:rsid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1.</w:t>
      </w:r>
      <w:r w:rsidRPr="007112A4">
        <w:rPr>
          <w:rFonts w:ascii="Arial" w:eastAsia="Calibri" w:hAnsi="Arial" w:cs="Arial"/>
          <w:lang w:eastAsia="en-US"/>
        </w:rPr>
        <w:tab/>
        <w:t>Внести в муниципальную программу  «</w:t>
      </w:r>
      <w:r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Pr="007112A4">
        <w:rPr>
          <w:rFonts w:ascii="Arial" w:eastAsia="Calibri" w:hAnsi="Arial" w:cs="Arial"/>
          <w:lang w:eastAsia="en-US"/>
        </w:rPr>
        <w:t>» утвержденную постановлением администрации Заплавненского сельского поселения от 2</w:t>
      </w:r>
      <w:r>
        <w:rPr>
          <w:rFonts w:ascii="Arial" w:eastAsia="Calibri" w:hAnsi="Arial" w:cs="Arial"/>
          <w:lang w:eastAsia="en-US"/>
        </w:rPr>
        <w:t>2</w:t>
      </w:r>
      <w:r w:rsidRPr="007112A4">
        <w:rPr>
          <w:rFonts w:ascii="Arial" w:eastAsia="Calibri" w:hAnsi="Arial" w:cs="Arial"/>
          <w:lang w:eastAsia="en-US"/>
        </w:rPr>
        <w:t>.1</w:t>
      </w:r>
      <w:r>
        <w:rPr>
          <w:rFonts w:ascii="Arial" w:eastAsia="Calibri" w:hAnsi="Arial" w:cs="Arial"/>
          <w:lang w:eastAsia="en-US"/>
        </w:rPr>
        <w:t>2</w:t>
      </w:r>
      <w:r w:rsidRPr="007112A4">
        <w:rPr>
          <w:rFonts w:ascii="Arial" w:eastAsia="Calibri" w:hAnsi="Arial" w:cs="Arial"/>
          <w:lang w:eastAsia="en-US"/>
        </w:rPr>
        <w:t>.202</w:t>
      </w:r>
      <w:r>
        <w:rPr>
          <w:rFonts w:ascii="Arial" w:eastAsia="Calibri" w:hAnsi="Arial" w:cs="Arial"/>
          <w:lang w:eastAsia="en-US"/>
        </w:rPr>
        <w:t>3</w:t>
      </w:r>
      <w:r w:rsidRPr="007112A4">
        <w:rPr>
          <w:rFonts w:ascii="Arial" w:eastAsia="Calibri" w:hAnsi="Arial" w:cs="Arial"/>
          <w:lang w:eastAsia="en-US"/>
        </w:rPr>
        <w:t xml:space="preserve"> № </w:t>
      </w:r>
      <w:r>
        <w:rPr>
          <w:rFonts w:ascii="Arial" w:eastAsia="Calibri" w:hAnsi="Arial" w:cs="Arial"/>
          <w:lang w:eastAsia="en-US"/>
        </w:rPr>
        <w:t>114</w:t>
      </w:r>
      <w:r w:rsidRPr="007112A4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ab/>
        <w:t>1.1. В паспорте муниципальной программы  Заплавненского сельского поселения «</w:t>
      </w:r>
      <w:r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Pr="007112A4">
        <w:rPr>
          <w:rFonts w:ascii="Arial" w:eastAsia="Calibri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7112A4" w:rsidRPr="00501648" w:rsidRDefault="007112A4" w:rsidP="007112A4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«</w:t>
      </w:r>
      <w:r w:rsidRPr="00501648">
        <w:rPr>
          <w:rFonts w:ascii="Arial" w:eastAsia="Calibri" w:hAnsi="Arial" w:cs="Arial"/>
          <w:lang w:eastAsia="en-US"/>
        </w:rPr>
        <w:t>Общий объем финансирования муниципальной программы составляет:  3 6</w:t>
      </w:r>
      <w:r>
        <w:rPr>
          <w:rFonts w:ascii="Arial" w:eastAsia="Calibri" w:hAnsi="Arial" w:cs="Arial"/>
          <w:lang w:eastAsia="en-US"/>
        </w:rPr>
        <w:t>9</w:t>
      </w:r>
      <w:r w:rsidRPr="00501648">
        <w:rPr>
          <w:rFonts w:ascii="Arial" w:eastAsia="Calibri" w:hAnsi="Arial" w:cs="Arial"/>
          <w:lang w:eastAsia="en-US"/>
        </w:rPr>
        <w:t>1 411,56  рублей, в том числе по годам:</w:t>
      </w:r>
    </w:p>
    <w:p w:rsidR="007112A4" w:rsidRPr="00501648" w:rsidRDefault="007112A4" w:rsidP="007112A4">
      <w:pPr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          </w:t>
      </w:r>
      <w:r w:rsidRPr="00501648">
        <w:rPr>
          <w:rFonts w:ascii="Arial" w:eastAsia="Calibri" w:hAnsi="Arial" w:cs="Arial"/>
          <w:lang w:eastAsia="en-US"/>
        </w:rPr>
        <w:t xml:space="preserve">2024 год –  </w:t>
      </w:r>
      <w:r>
        <w:rPr>
          <w:rFonts w:ascii="Arial" w:eastAsia="Calibri" w:hAnsi="Arial" w:cs="Arial"/>
          <w:lang w:eastAsia="en-US"/>
        </w:rPr>
        <w:t>81</w:t>
      </w:r>
      <w:r w:rsidRPr="00501648">
        <w:rPr>
          <w:rFonts w:ascii="Arial" w:eastAsia="Calibri" w:hAnsi="Arial" w:cs="Arial"/>
          <w:lang w:eastAsia="en-US"/>
        </w:rPr>
        <w:t>4 975,56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2025 год –  613 218,00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2026 год -  613 218,00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2027 год – 825 000,00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2028 год – 825 000,00 рублей.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</w:t>
      </w:r>
      <w:r w:rsidRPr="00501648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 w:rsidRPr="007112A4">
        <w:rPr>
          <w:rFonts w:ascii="Arial" w:eastAsia="Calibri" w:hAnsi="Arial" w:cs="Arial"/>
          <w:lang w:eastAsia="en-US"/>
        </w:rPr>
        <w:t>».</w:t>
      </w:r>
    </w:p>
    <w:p w:rsid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7112A4">
        <w:rPr>
          <w:rFonts w:ascii="Arial" w:eastAsia="Calibri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7112A4" w:rsidRPr="00501648" w:rsidRDefault="007112A4" w:rsidP="007112A4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 xml:space="preserve">     </w:t>
      </w:r>
      <w:r w:rsidRPr="0050164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  </w:t>
      </w:r>
    </w:p>
    <w:p w:rsidR="007112A4" w:rsidRPr="00501648" w:rsidRDefault="007112A4" w:rsidP="007112A4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3 6</w:t>
      </w:r>
      <w:r>
        <w:rPr>
          <w:rFonts w:ascii="Arial" w:eastAsia="Calibri" w:hAnsi="Arial" w:cs="Arial"/>
          <w:lang w:eastAsia="en-US"/>
        </w:rPr>
        <w:t>9</w:t>
      </w:r>
      <w:r w:rsidRPr="00501648">
        <w:rPr>
          <w:rFonts w:ascii="Arial" w:eastAsia="Calibri" w:hAnsi="Arial" w:cs="Arial"/>
          <w:lang w:eastAsia="en-US"/>
        </w:rPr>
        <w:t>1 411,56  рублей, в том числе по годам:</w:t>
      </w:r>
    </w:p>
    <w:p w:rsidR="007112A4" w:rsidRPr="00501648" w:rsidRDefault="007112A4" w:rsidP="007112A4">
      <w:pPr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          </w:t>
      </w:r>
      <w:r w:rsidRPr="00501648">
        <w:rPr>
          <w:rFonts w:ascii="Arial" w:eastAsia="Calibri" w:hAnsi="Arial" w:cs="Arial"/>
          <w:lang w:eastAsia="en-US"/>
        </w:rPr>
        <w:t xml:space="preserve">2024 год –  </w:t>
      </w:r>
      <w:r>
        <w:rPr>
          <w:rFonts w:ascii="Arial" w:eastAsia="Calibri" w:hAnsi="Arial" w:cs="Arial"/>
          <w:lang w:eastAsia="en-US"/>
        </w:rPr>
        <w:t>81</w:t>
      </w:r>
      <w:r w:rsidRPr="00501648">
        <w:rPr>
          <w:rFonts w:ascii="Arial" w:eastAsia="Calibri" w:hAnsi="Arial" w:cs="Arial"/>
          <w:lang w:eastAsia="en-US"/>
        </w:rPr>
        <w:t>4 975,56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2025 год –  613 218,00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2026 год -  613 218,00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lastRenderedPageBreak/>
        <w:t>2027 год – 825 000,00 рублей,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2028 год – 825 000,00 рублей.</w:t>
      </w:r>
    </w:p>
    <w:p w:rsidR="007112A4" w:rsidRPr="00501648" w:rsidRDefault="007112A4" w:rsidP="007112A4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7112A4" w:rsidRPr="00501648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</w:t>
      </w:r>
      <w:r w:rsidRPr="00501648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</w:t>
      </w:r>
      <w:r>
        <w:rPr>
          <w:rFonts w:ascii="Arial" w:eastAsia="Calibri" w:hAnsi="Arial" w:cs="Arial"/>
          <w:lang w:eastAsia="en-US"/>
        </w:rPr>
        <w:t>ветствует форме 3 (прилагается)</w:t>
      </w:r>
      <w:r w:rsidRPr="007112A4">
        <w:rPr>
          <w:rFonts w:ascii="Arial" w:eastAsia="Calibri" w:hAnsi="Arial" w:cs="Arial"/>
          <w:lang w:eastAsia="en-US"/>
        </w:rPr>
        <w:t>».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ab/>
        <w:t>1.3. Форма  №2, №3 к муниципальной программе «</w:t>
      </w:r>
      <w:r w:rsidRPr="00501648">
        <w:rPr>
          <w:rFonts w:ascii="Arial" w:hAnsi="Arial" w:cs="Arial"/>
        </w:rPr>
        <w:t>Развитие физической культуры и спорта на территории Заплавненского сельского поселения</w:t>
      </w:r>
      <w:r w:rsidRPr="007112A4">
        <w:rPr>
          <w:rFonts w:ascii="Arial" w:eastAsia="Calibri" w:hAnsi="Arial" w:cs="Arial"/>
          <w:lang w:eastAsia="en-US"/>
        </w:rPr>
        <w:t>» изложить в следующей редакции: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  <w:sectPr w:rsidR="007112A4" w:rsidRPr="007112A4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2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«Развитие физической культуры и спорта на территории Заплавненского сельского поселения», </w:t>
      </w: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«Развитие физической культуры и спорта на территории Заплавненского сельского поселения»</w:t>
      </w:r>
    </w:p>
    <w:tbl>
      <w:tblPr>
        <w:tblW w:w="157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843"/>
        <w:gridCol w:w="1134"/>
        <w:gridCol w:w="1559"/>
        <w:gridCol w:w="1134"/>
        <w:gridCol w:w="1134"/>
        <w:gridCol w:w="1276"/>
        <w:gridCol w:w="1559"/>
        <w:gridCol w:w="1985"/>
        <w:gridCol w:w="1276"/>
      </w:tblGrid>
      <w:tr w:rsidR="007112A4" w:rsidRPr="00501648" w:rsidTr="00C2080F">
        <w:trPr>
          <w:trHeight w:val="427"/>
        </w:trPr>
        <w:tc>
          <w:tcPr>
            <w:tcW w:w="426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proofErr w:type="spellStart"/>
            <w:r w:rsidRPr="00501648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7112A4" w:rsidRPr="00501648" w:rsidTr="00C2080F">
        <w:trPr>
          <w:trHeight w:val="1574"/>
        </w:trPr>
        <w:tc>
          <w:tcPr>
            <w:tcW w:w="426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559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380"/>
        </w:trPr>
        <w:tc>
          <w:tcPr>
            <w:tcW w:w="426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C2080F" w:rsidRPr="00501648" w:rsidRDefault="00C2080F" w:rsidP="0036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36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985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- увеличение количества </w:t>
            </w:r>
            <w:proofErr w:type="gramStart"/>
            <w:r w:rsidRPr="00501648">
              <w:rPr>
                <w:rFonts w:ascii="Arial" w:hAnsi="Arial" w:cs="Arial"/>
              </w:rPr>
              <w:t>занимающихся</w:t>
            </w:r>
            <w:proofErr w:type="gramEnd"/>
            <w:r w:rsidRPr="00501648">
              <w:rPr>
                <w:rFonts w:ascii="Arial" w:hAnsi="Arial" w:cs="Arial"/>
              </w:rPr>
              <w:t xml:space="preserve"> физической культурой и спортом;</w:t>
            </w:r>
          </w:p>
          <w:p w:rsidR="00C2080F" w:rsidRPr="00501648" w:rsidRDefault="00C2080F" w:rsidP="00A94DBF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течени</w:t>
            </w:r>
            <w:proofErr w:type="gramStart"/>
            <w:r w:rsidRPr="00501648">
              <w:rPr>
                <w:rFonts w:ascii="Arial" w:hAnsi="Arial" w:cs="Arial"/>
              </w:rPr>
              <w:t>и</w:t>
            </w:r>
            <w:proofErr w:type="gramEnd"/>
            <w:r w:rsidRPr="00501648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C2080F" w:rsidRPr="00501648" w:rsidTr="00C2080F">
        <w:trPr>
          <w:trHeight w:val="271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361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323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611"/>
        </w:trPr>
        <w:tc>
          <w:tcPr>
            <w:tcW w:w="426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2024-2028 годы</w:t>
            </w:r>
          </w:p>
        </w:tc>
        <w:tc>
          <w:tcPr>
            <w:tcW w:w="1559" w:type="dxa"/>
            <w:vAlign w:val="center"/>
          </w:tcPr>
          <w:p w:rsidR="00C2080F" w:rsidRPr="00501648" w:rsidRDefault="00C2080F" w:rsidP="007112A4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294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294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294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294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2080F" w:rsidRPr="00501648" w:rsidRDefault="00C2080F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080F" w:rsidRPr="00501648" w:rsidRDefault="00C2080F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C2080F">
        <w:trPr>
          <w:trHeight w:val="294"/>
        </w:trPr>
        <w:tc>
          <w:tcPr>
            <w:tcW w:w="42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2080F" w:rsidRPr="00501648" w:rsidRDefault="00C2080F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080F" w:rsidRPr="00501648" w:rsidRDefault="00C2080F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2080F" w:rsidRPr="00501648" w:rsidRDefault="00C2080F" w:rsidP="00A94DBF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2080F" w:rsidRPr="00501648" w:rsidRDefault="00C2080F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3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7112A4" w:rsidRPr="00501648" w:rsidRDefault="007112A4" w:rsidP="007112A4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«Развитие физической культуры и спорта на территории Заплавненского сельского поселения», </w:t>
      </w: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rPr>
          <w:rFonts w:ascii="Arial" w:hAnsi="Arial" w:cs="Arial"/>
        </w:rPr>
      </w:pP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РЕСУРСНОЕ ОБЕСПЕЧЕНИЕ</w:t>
      </w:r>
    </w:p>
    <w:p w:rsidR="007112A4" w:rsidRPr="00501648" w:rsidRDefault="007112A4" w:rsidP="007112A4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«Развитие физической культуры и спорта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7112A4" w:rsidRPr="00501648" w:rsidTr="00A94DBF">
        <w:trPr>
          <w:trHeight w:val="380"/>
        </w:trPr>
        <w:tc>
          <w:tcPr>
            <w:tcW w:w="2552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7112A4" w:rsidRPr="00501648" w:rsidTr="00A94DBF">
        <w:trPr>
          <w:trHeight w:val="490"/>
        </w:trPr>
        <w:tc>
          <w:tcPr>
            <w:tcW w:w="255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том числе</w:t>
            </w:r>
          </w:p>
        </w:tc>
      </w:tr>
      <w:tr w:rsidR="007112A4" w:rsidRPr="00501648" w:rsidTr="00A94DBF">
        <w:trPr>
          <w:trHeight w:val="1029"/>
        </w:trPr>
        <w:tc>
          <w:tcPr>
            <w:tcW w:w="255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</w:tr>
      <w:tr w:rsidR="007112A4" w:rsidRPr="00501648" w:rsidTr="00A94DBF">
        <w:trPr>
          <w:trHeight w:val="345"/>
        </w:trPr>
        <w:tc>
          <w:tcPr>
            <w:tcW w:w="2552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</w:tr>
      <w:tr w:rsidR="007112A4" w:rsidRPr="00501648" w:rsidTr="00A94DBF">
        <w:trPr>
          <w:trHeight w:val="279"/>
        </w:trPr>
        <w:tc>
          <w:tcPr>
            <w:tcW w:w="255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</w:tr>
      <w:tr w:rsidR="007112A4" w:rsidRPr="00501648" w:rsidTr="00A94DBF">
        <w:trPr>
          <w:trHeight w:val="419"/>
        </w:trPr>
        <w:tc>
          <w:tcPr>
            <w:tcW w:w="255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</w:tr>
      <w:tr w:rsidR="007112A4" w:rsidRPr="00501648" w:rsidTr="00A94DBF">
        <w:trPr>
          <w:trHeight w:val="355"/>
        </w:trPr>
        <w:tc>
          <w:tcPr>
            <w:tcW w:w="255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</w:tr>
      <w:tr w:rsidR="007112A4" w:rsidRPr="00501648" w:rsidTr="00A94DBF">
        <w:trPr>
          <w:trHeight w:val="312"/>
        </w:trPr>
        <w:tc>
          <w:tcPr>
            <w:tcW w:w="2552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</w:tr>
      <w:tr w:rsidR="007112A4" w:rsidRPr="00501648" w:rsidTr="00A94DBF">
        <w:tc>
          <w:tcPr>
            <w:tcW w:w="255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7112A4" w:rsidRPr="00501648" w:rsidRDefault="007112A4" w:rsidP="00A94DBF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7112A4" w:rsidRPr="00501648" w:rsidRDefault="007112A4" w:rsidP="00A94DBF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</w:tr>
    </w:tbl>
    <w:p w:rsidR="007112A4" w:rsidRPr="007112A4" w:rsidRDefault="007112A4" w:rsidP="007112A4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2.</w:t>
      </w:r>
      <w:r w:rsidRPr="007112A4">
        <w:rPr>
          <w:rFonts w:ascii="Arial" w:eastAsia="Calibri" w:hAnsi="Arial" w:cs="Arial"/>
          <w:lang w:eastAsia="en-US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3.</w:t>
      </w:r>
      <w:r w:rsidRPr="007112A4">
        <w:rPr>
          <w:rFonts w:ascii="Arial" w:eastAsia="Calibri" w:hAnsi="Arial" w:cs="Arial"/>
          <w:lang w:eastAsia="en-US"/>
        </w:rPr>
        <w:tab/>
      </w:r>
      <w:proofErr w:type="gramStart"/>
      <w:r w:rsidRPr="007112A4">
        <w:rPr>
          <w:rFonts w:ascii="Arial" w:eastAsia="Calibri" w:hAnsi="Arial" w:cs="Arial"/>
          <w:lang w:eastAsia="en-US"/>
        </w:rPr>
        <w:t>Контроль за</w:t>
      </w:r>
      <w:proofErr w:type="gramEnd"/>
      <w:r w:rsidRPr="007112A4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собой».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Глава Заплавненского</w:t>
      </w:r>
    </w:p>
    <w:p w:rsidR="007112A4" w:rsidRPr="007112A4" w:rsidRDefault="007112A4" w:rsidP="007112A4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7112A4">
        <w:rPr>
          <w:rFonts w:ascii="Arial" w:eastAsia="Calibri" w:hAnsi="Arial" w:cs="Arial"/>
          <w:lang w:eastAsia="en-US"/>
        </w:rPr>
        <w:t>сельского поселения                                                                                                   А.В. Юдин</w:t>
      </w:r>
    </w:p>
    <w:p w:rsidR="007112A4" w:rsidRP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7112A4" w:rsidRDefault="007112A4" w:rsidP="007112A4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437216" w:rsidRPr="00501648" w:rsidRDefault="00437216" w:rsidP="00437216">
      <w:pPr>
        <w:rPr>
          <w:rFonts w:ascii="Arial" w:hAnsi="Arial" w:cs="Arial"/>
        </w:rPr>
        <w:sectPr w:rsidR="00437216" w:rsidRPr="00501648" w:rsidSect="007112A4">
          <w:pgSz w:w="16838" w:h="11906" w:orient="landscape"/>
          <w:pgMar w:top="1418" w:right="425" w:bottom="849" w:left="284" w:header="709" w:footer="709" w:gutter="0"/>
          <w:cols w:space="708"/>
          <w:docGrid w:linePitch="360"/>
        </w:sectPr>
      </w:pPr>
    </w:p>
    <w:p w:rsidR="00D77299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ПРИЛОЖЕНИЕ</w:t>
      </w:r>
    </w:p>
    <w:p w:rsidR="00DA5F89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постановлению администрации </w:t>
      </w:r>
      <w:r w:rsidR="00E64152" w:rsidRPr="00501648">
        <w:rPr>
          <w:rFonts w:ascii="Arial" w:hAnsi="Arial" w:cs="Arial"/>
        </w:rPr>
        <w:t>Заплавненского</w:t>
      </w:r>
      <w:r w:rsidRPr="00501648">
        <w:rPr>
          <w:rFonts w:ascii="Arial" w:hAnsi="Arial" w:cs="Arial"/>
        </w:rPr>
        <w:t xml:space="preserve"> сельского поселения </w:t>
      </w:r>
    </w:p>
    <w:p w:rsidR="00EB212F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от</w:t>
      </w:r>
      <w:r w:rsidR="00437216" w:rsidRPr="00501648">
        <w:rPr>
          <w:rFonts w:ascii="Arial" w:hAnsi="Arial" w:cs="Arial"/>
        </w:rPr>
        <w:t xml:space="preserve"> </w:t>
      </w:r>
      <w:r w:rsidR="00152DAC">
        <w:rPr>
          <w:rFonts w:ascii="Arial" w:hAnsi="Arial" w:cs="Arial"/>
        </w:rPr>
        <w:t>22</w:t>
      </w:r>
      <w:r w:rsidR="00292E74" w:rsidRPr="00501648">
        <w:rPr>
          <w:rFonts w:ascii="Arial" w:hAnsi="Arial" w:cs="Arial"/>
        </w:rPr>
        <w:t>.</w:t>
      </w:r>
      <w:r w:rsidR="00501648">
        <w:rPr>
          <w:rFonts w:ascii="Arial" w:hAnsi="Arial" w:cs="Arial"/>
        </w:rPr>
        <w:t>12</w:t>
      </w:r>
      <w:r w:rsidR="00292E74" w:rsidRPr="00501648">
        <w:rPr>
          <w:rFonts w:ascii="Arial" w:hAnsi="Arial" w:cs="Arial"/>
        </w:rPr>
        <w:t>.</w:t>
      </w:r>
      <w:r w:rsidR="00193016" w:rsidRPr="00501648">
        <w:rPr>
          <w:rFonts w:ascii="Arial" w:hAnsi="Arial" w:cs="Arial"/>
        </w:rPr>
        <w:t>202</w:t>
      </w:r>
      <w:r w:rsidR="00437216" w:rsidRPr="00501648">
        <w:rPr>
          <w:rFonts w:ascii="Arial" w:hAnsi="Arial" w:cs="Arial"/>
        </w:rPr>
        <w:t>3</w:t>
      </w:r>
      <w:r w:rsidRPr="00501648">
        <w:rPr>
          <w:rFonts w:ascii="Arial" w:hAnsi="Arial" w:cs="Arial"/>
        </w:rPr>
        <w:t xml:space="preserve"> №</w:t>
      </w:r>
      <w:r w:rsidR="00152DAC">
        <w:rPr>
          <w:rFonts w:ascii="Arial" w:hAnsi="Arial" w:cs="Arial"/>
        </w:rPr>
        <w:t>114</w:t>
      </w:r>
      <w:r w:rsidRPr="00501648">
        <w:rPr>
          <w:rFonts w:ascii="Arial" w:hAnsi="Arial" w:cs="Arial"/>
        </w:rPr>
        <w:t xml:space="preserve"> </w:t>
      </w:r>
      <w:r w:rsidR="00F17AB5">
        <w:rPr>
          <w:rFonts w:ascii="Arial" w:hAnsi="Arial" w:cs="Arial"/>
        </w:rPr>
        <w:t>(в редакции постановления №27 от 06.03.2024 г.)</w:t>
      </w:r>
      <w:r w:rsidR="00437216" w:rsidRPr="00501648">
        <w:rPr>
          <w:rFonts w:ascii="Arial" w:hAnsi="Arial" w:cs="Arial"/>
        </w:rPr>
        <w:t xml:space="preserve"> </w:t>
      </w:r>
      <w:r w:rsidR="00A81C9E" w:rsidRPr="00501648">
        <w:rPr>
          <w:rFonts w:ascii="Arial" w:hAnsi="Arial" w:cs="Arial"/>
        </w:rPr>
        <w:t xml:space="preserve"> </w:t>
      </w:r>
    </w:p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ПАСПОРТ</w:t>
      </w:r>
    </w:p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муниципальной программы</w:t>
      </w:r>
      <w:r w:rsidR="00110315" w:rsidRPr="00501648">
        <w:rPr>
          <w:rFonts w:ascii="Arial" w:hAnsi="Arial" w:cs="Arial"/>
        </w:rPr>
        <w:t xml:space="preserve"> </w:t>
      </w:r>
      <w:r w:rsidR="00110315" w:rsidRPr="00501648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501648">
        <w:rPr>
          <w:rFonts w:ascii="Arial" w:hAnsi="Arial" w:cs="Arial"/>
          <w:bCs/>
        </w:rPr>
        <w:t xml:space="preserve"> «</w:t>
      </w:r>
      <w:r w:rsidR="005F0CB9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5F0CB9" w:rsidRPr="00501648">
        <w:rPr>
          <w:rFonts w:ascii="Arial" w:hAnsi="Arial" w:cs="Arial"/>
        </w:rPr>
        <w:t>Заплавненского сельского поселения</w:t>
      </w:r>
      <w:r w:rsidR="00193016" w:rsidRPr="00501648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50164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501648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Администрация </w:t>
            </w:r>
            <w:r w:rsidR="00E64152" w:rsidRPr="00501648">
              <w:rPr>
                <w:rFonts w:ascii="Arial" w:hAnsi="Arial" w:cs="Arial"/>
              </w:rPr>
              <w:t>Заплавненского</w:t>
            </w:r>
            <w:r w:rsidRPr="00501648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01648" w:rsidRDefault="005F0CB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МКУ СК «Темп»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---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Цели: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-обеспечение условий для участия в календарных спортивных мероприятиях по различным видам спорта для детей и молодежи;</w:t>
            </w:r>
          </w:p>
          <w:p w:rsidR="00D7729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-обеспечение условий для организации и проведения спортивно-оздоровительных мероприятий для различных слоев населения.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01648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Задачи: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создание условий для активного досуга и укрепления здоровья населения средствами физической культуры и спорта;</w:t>
            </w:r>
          </w:p>
          <w:p w:rsidR="00D77299" w:rsidRPr="00501648" w:rsidRDefault="005F0CB9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  <w:lang w:eastAsia="ru-RU"/>
              </w:rPr>
              <w:t>-устойчивое финансовое обеспечение физической культуры и спорта в поселении.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4DC5" w:rsidRPr="00501648" w:rsidRDefault="008B4DC5" w:rsidP="008B4DC5">
            <w:pPr>
              <w:ind w:firstLine="37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доля граждан в поселении, систематически занимающихся физической культурой и спортом;</w:t>
            </w:r>
          </w:p>
          <w:p w:rsidR="00110315" w:rsidRPr="00501648" w:rsidRDefault="008B4DC5" w:rsidP="008B4DC5">
            <w:pPr>
              <w:pStyle w:val="a4"/>
              <w:snapToGrid w:val="0"/>
              <w:ind w:firstLine="37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охвата физкультурными и спортивными мероприятиями.</w:t>
            </w:r>
          </w:p>
        </w:tc>
      </w:tr>
      <w:tr w:rsidR="00D77299" w:rsidRPr="0050164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Программа реализуется в один этап.</w:t>
            </w:r>
          </w:p>
          <w:p w:rsidR="00D77299" w:rsidRPr="00501648" w:rsidRDefault="00193016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5F0CB9" w:rsidRPr="00501648">
              <w:rPr>
                <w:rFonts w:ascii="Arial" w:hAnsi="Arial" w:cs="Arial"/>
              </w:rPr>
              <w:t>4</w:t>
            </w:r>
            <w:r w:rsidR="00D77299" w:rsidRPr="00501648">
              <w:rPr>
                <w:rFonts w:ascii="Arial" w:hAnsi="Arial" w:cs="Arial"/>
              </w:rPr>
              <w:t>-202</w:t>
            </w:r>
            <w:r w:rsidR="005F0CB9" w:rsidRPr="00501648">
              <w:rPr>
                <w:rFonts w:ascii="Arial" w:hAnsi="Arial" w:cs="Arial"/>
              </w:rPr>
              <w:t>8 годы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8AE" w:rsidRPr="00501648" w:rsidRDefault="008948AE" w:rsidP="00DA5F89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3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6</w:t>
            </w:r>
            <w:r w:rsidR="007112A4">
              <w:rPr>
                <w:rFonts w:ascii="Arial" w:eastAsia="Calibri" w:hAnsi="Arial" w:cs="Arial"/>
                <w:lang w:eastAsia="en-US"/>
              </w:rPr>
              <w:t>9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1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411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>,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56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501648">
              <w:rPr>
                <w:rFonts w:ascii="Arial" w:eastAsia="Calibri" w:hAnsi="Arial" w:cs="Arial"/>
                <w:lang w:eastAsia="en-US"/>
              </w:rPr>
              <w:t>рублей, в том числе по годам:</w:t>
            </w:r>
          </w:p>
          <w:p w:rsidR="008948AE" w:rsidRPr="00501648" w:rsidRDefault="008948AE" w:rsidP="008948A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hAnsi="Arial" w:cs="Arial"/>
              </w:rPr>
              <w:t xml:space="preserve">          </w:t>
            </w:r>
            <w:r w:rsidR="00DA5F89" w:rsidRPr="00501648">
              <w:rPr>
                <w:rFonts w:ascii="Arial" w:hAnsi="Arial" w:cs="Arial"/>
              </w:rPr>
              <w:t xml:space="preserve"> </w:t>
            </w: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4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7112A4">
              <w:rPr>
                <w:rFonts w:ascii="Arial" w:eastAsia="Calibri" w:hAnsi="Arial" w:cs="Arial"/>
                <w:lang w:eastAsia="en-US"/>
              </w:rPr>
              <w:t>81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4 975,56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5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613 218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,00 рублей,</w:t>
            </w:r>
          </w:p>
          <w:p w:rsidR="00957790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6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-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613 218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,00 рублей,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7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825 000,00 рублей,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8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8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25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000,00 рублей.</w:t>
            </w:r>
          </w:p>
          <w:p w:rsidR="00D77299" w:rsidRPr="00501648" w:rsidRDefault="008948AE" w:rsidP="008948AE">
            <w:pPr>
              <w:spacing w:after="200"/>
              <w:contextualSpacing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 </w:t>
            </w:r>
            <w:r w:rsidRPr="00501648">
              <w:rPr>
                <w:rFonts w:ascii="Arial" w:hAnsi="Arial" w:cs="Arial"/>
              </w:rPr>
              <w:tab/>
              <w:t xml:space="preserve"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</w:t>
            </w:r>
            <w:r w:rsidRPr="00501648">
              <w:rPr>
                <w:rFonts w:ascii="Arial" w:hAnsi="Arial" w:cs="Arial"/>
              </w:rPr>
              <w:lastRenderedPageBreak/>
              <w:t>возможности бюджета на очередной финансовый год.</w:t>
            </w:r>
          </w:p>
        </w:tc>
      </w:tr>
      <w:tr w:rsidR="005F0CB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CB9" w:rsidRPr="00501648" w:rsidRDefault="005F0CB9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5F0CB9" w:rsidRPr="00501648" w:rsidRDefault="005F0CB9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детей и подростков, привлеченных к занятиям физической культурой и спортом;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-увеличение количества </w:t>
            </w:r>
            <w:proofErr w:type="gramStart"/>
            <w:r w:rsidRPr="00501648">
              <w:rPr>
                <w:rFonts w:ascii="Arial" w:hAnsi="Arial" w:cs="Arial"/>
              </w:rPr>
              <w:t>занимающихся</w:t>
            </w:r>
            <w:proofErr w:type="gramEnd"/>
            <w:r w:rsidRPr="00501648">
              <w:rPr>
                <w:rFonts w:ascii="Arial" w:hAnsi="Arial" w:cs="Arial"/>
              </w:rPr>
              <w:t xml:space="preserve"> физической культурой и спортом;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физкультурных и спортивных мероприятий;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участников физкультурно-спортивных мероприятий.</w:t>
            </w:r>
          </w:p>
        </w:tc>
      </w:tr>
    </w:tbl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Pr="00501648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501648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 xml:space="preserve">1. </w:t>
      </w:r>
      <w:r w:rsidR="00110315" w:rsidRPr="00501648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Основополагающей задачей  политики администрации  Заплавненского сельского поселения в сфере физической культуры и спорта является создание основы для сохранения и улучшения физического и духовного здоровья граждан.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 w:rsidRPr="00501648">
        <w:rPr>
          <w:rFonts w:ascii="Arial" w:hAnsi="Arial" w:cs="Arial"/>
        </w:rPr>
        <w:t>и</w:t>
      </w:r>
      <w:proofErr w:type="gramEnd"/>
      <w:r w:rsidRPr="00501648">
        <w:rPr>
          <w:rFonts w:ascii="Arial" w:hAnsi="Arial" w:cs="Arial"/>
        </w:rPr>
        <w:t xml:space="preserve"> всей жизни каждого гражданина. Опыт многих муниципальных образований показывает, что такая задача может быть решена при реализации комплексной программы.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недостаточное привлечение населения к регулярным занятиям физической культурой;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недостаточный уровень материально-технической базы;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недостаточный уровень пропаганды занятий физической культурой и спортом.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 Реализация муниципальной программы «Развитие физической культуры и спорта Заплавненского сельского  поселения» позволит решить указанные проблемы при максимально эффективном управлении финансами и предоставить населению достойных условий для    занятий  физической культурой и спортом и пропаганде значимости физической культуры как важного фактора в сохранении собственного здоровья.</w:t>
      </w:r>
    </w:p>
    <w:p w:rsidR="00D77299" w:rsidRPr="00501648" w:rsidRDefault="005F0CB9" w:rsidP="005F0CB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Наличие удобных и доступных условий для занятий  физической культурой и спортом, большого количества вовлекающих спортивных мероприятий для всех желающих повлекут за собой понимание населением значимости оздоровительных физкультурных занятий, личной ответственности за собственное здоровье и здоровье своих близких и, в результате, принятия им решения в образе жизни</w:t>
      </w:r>
    </w:p>
    <w:p w:rsidR="005F0CB9" w:rsidRPr="00501648" w:rsidRDefault="005F0CB9" w:rsidP="005F0CB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Pr="00501648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 xml:space="preserve">2. </w:t>
      </w:r>
      <w:r w:rsidR="00110315" w:rsidRPr="00501648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5F0CB9" w:rsidRPr="00501648" w:rsidRDefault="005F0CB9" w:rsidP="005F0CB9">
      <w:pPr>
        <w:ind w:firstLine="708"/>
        <w:jc w:val="both"/>
        <w:rPr>
          <w:rFonts w:ascii="Arial" w:hAnsi="Arial" w:cs="Arial"/>
        </w:rPr>
      </w:pPr>
      <w:proofErr w:type="gramStart"/>
      <w:r w:rsidRPr="00501648">
        <w:rPr>
          <w:rFonts w:ascii="Arial" w:hAnsi="Arial" w:cs="Arial"/>
        </w:rPr>
        <w:t>Целью муниципальной программы «Развитие физической культуры и спорта Заплавненского сельского поселения» является обеспечение</w:t>
      </w:r>
      <w:r w:rsidR="0040454E" w:rsidRPr="00501648">
        <w:rPr>
          <w:rFonts w:ascii="Arial" w:hAnsi="Arial" w:cs="Arial"/>
        </w:rPr>
        <w:t xml:space="preserve"> расходов на обеспечение деятельности (оказание услуг) казенных учреждений,</w:t>
      </w:r>
      <w:r w:rsidRPr="00501648">
        <w:rPr>
          <w:rFonts w:ascii="Arial" w:hAnsi="Arial" w:cs="Arial"/>
        </w:rPr>
        <w:t xml:space="preserve"> условий для участия в спортивных мероприятия по различным видам спорта для детей и молодёжи, а также организации и проведения  спортивно – оздоровительных  мероприятий для различных слоёв населения.</w:t>
      </w:r>
      <w:proofErr w:type="gramEnd"/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Для достижения целей необходимо решить задачи, которые охватывают  все возрастные и социальные слои населения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Задачи программы:</w:t>
      </w:r>
    </w:p>
    <w:p w:rsidR="0040454E" w:rsidRPr="00501648" w:rsidRDefault="0040454E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- расходы на обеспечение деятельности (оказание услуг) казенных учреждений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устойчивое финансовое обеспечение физической культуры и спорта в поселении.</w:t>
      </w:r>
    </w:p>
    <w:p w:rsidR="005F0CB9" w:rsidRPr="00501648" w:rsidRDefault="005F0CB9" w:rsidP="005F0CB9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Задачи решаются  в соответствии с Федеральным законом от 06.10.2003 г № 131-ФЗ «Об общих принципах организации местного самоуправления в Российской Федерации»  Главное условие для развития на территории поселения физической культуры и спорта – приобретение   спортивного инвентаря, организация проведения соревнований между жителями населенных пунктов. Большую роль  в агитации и пропаганде спорта играет идея здорового образа жизни, которая доводится путем информирования населения о физкультурных и спортивных мероприятиях, поддержка инициатив общественных объединений.</w:t>
      </w:r>
    </w:p>
    <w:p w:rsidR="005F0CB9" w:rsidRPr="00501648" w:rsidRDefault="005F0CB9" w:rsidP="005F0CB9">
      <w:pPr>
        <w:ind w:firstLine="708"/>
        <w:rPr>
          <w:rFonts w:ascii="Arial" w:hAnsi="Arial" w:cs="Arial"/>
        </w:rPr>
      </w:pPr>
      <w:r w:rsidRPr="00501648">
        <w:rPr>
          <w:rFonts w:ascii="Arial" w:hAnsi="Arial" w:cs="Arial"/>
        </w:rPr>
        <w:t>Срок реализации муниципальной программы 20</w:t>
      </w:r>
      <w:r w:rsidR="00501648" w:rsidRPr="00501648">
        <w:rPr>
          <w:rFonts w:ascii="Arial" w:hAnsi="Arial" w:cs="Arial"/>
        </w:rPr>
        <w:t>24</w:t>
      </w:r>
      <w:r w:rsidRPr="00501648">
        <w:rPr>
          <w:rFonts w:ascii="Arial" w:hAnsi="Arial" w:cs="Arial"/>
        </w:rPr>
        <w:t>-202</w:t>
      </w:r>
      <w:r w:rsidR="00501648" w:rsidRPr="00501648">
        <w:rPr>
          <w:rFonts w:ascii="Arial" w:hAnsi="Arial" w:cs="Arial"/>
        </w:rPr>
        <w:t>8</w:t>
      </w:r>
      <w:r w:rsidRPr="00501648">
        <w:rPr>
          <w:rFonts w:ascii="Arial" w:hAnsi="Arial" w:cs="Arial"/>
        </w:rPr>
        <w:t xml:space="preserve"> годы.</w:t>
      </w:r>
      <w:r w:rsidR="00957790" w:rsidRPr="00501648">
        <w:rPr>
          <w:rFonts w:ascii="Arial" w:hAnsi="Arial" w:cs="Arial"/>
        </w:rPr>
        <w:t xml:space="preserve"> Один этап.</w:t>
      </w:r>
    </w:p>
    <w:p w:rsidR="005F0CB9" w:rsidRPr="00501648" w:rsidRDefault="005F0CB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01648">
        <w:rPr>
          <w:rFonts w:ascii="Arial" w:hAnsi="Arial" w:cs="Arial"/>
          <w:color w:val="000000" w:themeColor="text1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Pr="00501648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  <w:color w:val="FF0000"/>
        </w:rPr>
      </w:pPr>
    </w:p>
    <w:p w:rsidR="00D771CE" w:rsidRPr="00501648" w:rsidRDefault="00D771CE" w:rsidP="00D771CE">
      <w:pPr>
        <w:ind w:firstLine="360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Для оценки социальной эффективности реализации Программы используются показатели «расходы на физическую культуру и спорт». Факторами риска нарушения здоровья человека являются недостаток движения, несбалансированное питание, курение, употребление алкоголя и наркотиков, инфекционные заболевания, переохлаждение организма, недосыпание и отсутствие полноценного отдыха.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Поэтому повышение двигательной активности и закаливание организма, являющихся основными компонентами регулярных занятий физической культурой и спортом, положительно влияют на сохранение и укрепление здоровья человека, снижение  уровня заболеваемости.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Мероприятия программы направлены на рост числа граждан, регулярно занимающихся физической культурой и спортом, что приведет к увеличению расходов на физическую культуру и спорт, и будет свидетельствовать  об изменении  отношения граждан к своему здоровью, физической культуре и спорту.</w:t>
      </w:r>
    </w:p>
    <w:p w:rsidR="00D771CE" w:rsidRPr="00501648" w:rsidRDefault="00D771CE" w:rsidP="00D771CE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Целевые индикаторы Программы</w:t>
      </w:r>
      <w:r w:rsidRPr="00501648">
        <w:rPr>
          <w:rFonts w:ascii="Arial" w:hAnsi="Arial" w:cs="Arial"/>
        </w:rPr>
        <w:tab/>
        <w:t>- доля граждан в поселении, систематически занимающихся физической культурой и спортом;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-увеличение охвата физкультурными и спортивными мероприятиями.</w:t>
      </w: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01648">
        <w:rPr>
          <w:rFonts w:ascii="Arial" w:hAnsi="Arial" w:cs="Arial"/>
          <w:color w:val="000000" w:themeColor="text1"/>
        </w:rPr>
        <w:t>4. Обобщенная характеристика основных мероприятий (подпрограмм) муниципальной программы</w:t>
      </w:r>
    </w:p>
    <w:p w:rsidR="00BA10DE" w:rsidRPr="00501648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D77299" w:rsidRPr="00501648" w:rsidRDefault="0040454E" w:rsidP="00186D76">
      <w:pPr>
        <w:pStyle w:val="a3"/>
        <w:widowControl w:val="0"/>
        <w:numPr>
          <w:ilvl w:val="0"/>
          <w:numId w:val="4"/>
        </w:numPr>
        <w:autoSpaceDE w:val="0"/>
        <w:spacing w:line="297" w:lineRule="atLeast"/>
        <w:rPr>
          <w:rFonts w:ascii="Arial" w:hAnsi="Arial" w:cs="Arial"/>
          <w:bCs/>
        </w:rPr>
      </w:pPr>
      <w:r w:rsidRPr="00501648">
        <w:rPr>
          <w:rFonts w:ascii="Arial" w:hAnsi="Arial" w:cs="Arial"/>
        </w:rPr>
        <w:t xml:space="preserve"> </w:t>
      </w:r>
      <w:r w:rsidR="00537C99" w:rsidRPr="00501648">
        <w:rPr>
          <w:rFonts w:ascii="Arial" w:hAnsi="Arial" w:cs="Arial"/>
          <w:bCs/>
        </w:rPr>
        <w:t>Мероприятия в области физической культуры и спорта</w:t>
      </w:r>
      <w:r w:rsidR="00FB7C1B" w:rsidRPr="00501648">
        <w:rPr>
          <w:rFonts w:ascii="Arial" w:hAnsi="Arial" w:cs="Arial"/>
          <w:bCs/>
        </w:rPr>
        <w:t>.</w:t>
      </w:r>
    </w:p>
    <w:p w:rsidR="00186D76" w:rsidRPr="00501648" w:rsidRDefault="00186D76" w:rsidP="00186D76">
      <w:pPr>
        <w:widowControl w:val="0"/>
        <w:autoSpaceDE w:val="0"/>
        <w:spacing w:line="297" w:lineRule="atLeast"/>
        <w:rPr>
          <w:rFonts w:ascii="Arial" w:hAnsi="Arial" w:cs="Arial"/>
          <w:bCs/>
        </w:rPr>
      </w:pPr>
    </w:p>
    <w:p w:rsidR="00FB7C1B" w:rsidRPr="00501648" w:rsidRDefault="00FB7C1B" w:rsidP="00186D76">
      <w:pPr>
        <w:widowControl w:val="0"/>
        <w:autoSpaceDE w:val="0"/>
        <w:spacing w:line="297" w:lineRule="atLeast"/>
        <w:rPr>
          <w:rFonts w:ascii="Arial" w:hAnsi="Arial" w:cs="Arial"/>
          <w:bCs/>
        </w:rPr>
      </w:pPr>
    </w:p>
    <w:p w:rsidR="00D77299" w:rsidRPr="00501648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5. Обоснование объема финансовых ресурсов, необходимых для реализации муниципальной программы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501648" w:rsidRPr="00501648" w:rsidRDefault="00501648" w:rsidP="00501648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  </w:t>
      </w:r>
    </w:p>
    <w:p w:rsidR="00501648" w:rsidRPr="00501648" w:rsidRDefault="00501648" w:rsidP="00501648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3 6</w:t>
      </w:r>
      <w:r w:rsidR="007112A4">
        <w:rPr>
          <w:rFonts w:ascii="Arial" w:eastAsia="Calibri" w:hAnsi="Arial" w:cs="Arial"/>
          <w:lang w:eastAsia="en-US"/>
        </w:rPr>
        <w:t>9</w:t>
      </w:r>
      <w:r w:rsidRPr="00501648">
        <w:rPr>
          <w:rFonts w:ascii="Arial" w:eastAsia="Calibri" w:hAnsi="Arial" w:cs="Arial"/>
          <w:lang w:eastAsia="en-US"/>
        </w:rPr>
        <w:t>1 411,56  рублей, в том числе по годам:</w:t>
      </w:r>
    </w:p>
    <w:p w:rsidR="00501648" w:rsidRPr="00501648" w:rsidRDefault="00501648" w:rsidP="00501648">
      <w:pPr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          </w:t>
      </w:r>
      <w:r w:rsidRPr="00501648">
        <w:rPr>
          <w:rFonts w:ascii="Arial" w:eastAsia="Calibri" w:hAnsi="Arial" w:cs="Arial"/>
          <w:lang w:eastAsia="en-US"/>
        </w:rPr>
        <w:t xml:space="preserve">2024 год –  </w:t>
      </w:r>
      <w:r w:rsidR="007112A4">
        <w:rPr>
          <w:rFonts w:ascii="Arial" w:eastAsia="Calibri" w:hAnsi="Arial" w:cs="Arial"/>
          <w:lang w:eastAsia="en-US"/>
        </w:rPr>
        <w:t>81</w:t>
      </w:r>
      <w:r w:rsidRPr="00501648">
        <w:rPr>
          <w:rFonts w:ascii="Arial" w:eastAsia="Calibri" w:hAnsi="Arial" w:cs="Arial"/>
          <w:lang w:eastAsia="en-US"/>
        </w:rPr>
        <w:t>4 975,56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2025 год –  613 218,00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2026 год -  613 218,00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2027 год – 825 000,00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2028 год – 825 000,00 рублей.</w:t>
      </w:r>
    </w:p>
    <w:p w:rsidR="00A45F1A" w:rsidRPr="00501648" w:rsidRDefault="00A45F1A" w:rsidP="00957790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501648" w:rsidRDefault="00BA10DE" w:rsidP="00957790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</w:t>
      </w:r>
      <w:r w:rsidR="00BD18DB" w:rsidRPr="00501648">
        <w:rPr>
          <w:rFonts w:ascii="Arial" w:hAnsi="Arial" w:cs="Arial"/>
        </w:rPr>
        <w:tab/>
      </w:r>
      <w:r w:rsidRPr="00501648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501648" w:rsidRDefault="00BA10DE" w:rsidP="00957790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lastRenderedPageBreak/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501648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/>
        </w:rPr>
        <w:tab/>
      </w:r>
      <w:r w:rsidRPr="00501648">
        <w:rPr>
          <w:rFonts w:ascii="Arial" w:hAnsi="Arial" w:cs="Arial"/>
          <w:bCs/>
        </w:rPr>
        <w:t>6. Механизм реализации Программы.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Заплавненского сельского поселения.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Физическая культура и спорт развиваются главным образом в форме самоорганизующегося движения граждан, заинтересованных в спортивно-оздоровительных занятиях. Задача местного самоуправления – обеспечение условий для укрепления здоровья населения путем развития спорта, популяризации спорта и приобщения различных слоев общества к регулярным занятиям физической культурой и спортом.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Механизмом вовлечения являются спортивно-ориентированные мероприятия, которые неразрывно взаимосвязаны с инфраструктурой спортивных сооружений.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Реализация программы будет осуществляться на основе: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Обеспечения доступности занятий физической культурой и спортом для различных категорий граждан; организации пропаганды физической культуры и спорта, продвижение ценностей физической культуры и здорового образа жизни.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Совершенствование календаря спортивных мероприятий.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Совершенствование системы механизмов привлечения средств.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Проведение мониторинга удовлетворенности различных слоев населения физической культурой и спортом в поселении.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Развитие информационно-пропагандистского обеспечения.</w:t>
      </w:r>
    </w:p>
    <w:p w:rsidR="00957790" w:rsidRPr="00501648" w:rsidRDefault="00957790" w:rsidP="00957790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Координация мероприятий по развитию физической культуры и спорта  будет осуществляться  нормативными правовыми актами, решениями Совета Депутатов Заплавненского сельского поселения, постановлениями и распоряжениями Администрации Заплавненского сельского поселения, соглашениями и договорами между организациями, участвующими в программных мероприятиях, муниципальными контрактами на выполнение работ и оказание слуг, необходимых для реализации программы.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501648" w:rsidRDefault="00D77299" w:rsidP="00110315">
      <w:pPr>
        <w:tabs>
          <w:tab w:val="left" w:pos="975"/>
        </w:tabs>
        <w:rPr>
          <w:rFonts w:ascii="Arial" w:hAnsi="Arial" w:cs="Arial"/>
          <w:b/>
        </w:rPr>
      </w:pPr>
    </w:p>
    <w:p w:rsidR="007C3746" w:rsidRPr="00501648" w:rsidRDefault="007C3746" w:rsidP="00D77299">
      <w:pPr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501648" w:rsidRDefault="009839FD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  <w:sectPr w:rsidR="006B2ECE" w:rsidRPr="00501648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1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EB212F" w:rsidRPr="00501648" w:rsidRDefault="00EB212F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целевых показателей муниципальной программы Заплавненского сельского поселения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>на территории З</w:t>
      </w:r>
      <w:r w:rsidR="000D6E3C" w:rsidRPr="00501648">
        <w:rPr>
          <w:rFonts w:ascii="Arial" w:hAnsi="Arial" w:cs="Arial"/>
        </w:rPr>
        <w:t>аплавненского сельского поселения</w:t>
      </w:r>
      <w:r w:rsidRPr="00501648">
        <w:rPr>
          <w:rFonts w:ascii="Arial" w:hAnsi="Arial" w:cs="Arial"/>
        </w:rPr>
        <w:t>»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3127"/>
        <w:gridCol w:w="2705"/>
        <w:gridCol w:w="1276"/>
        <w:gridCol w:w="1276"/>
        <w:gridCol w:w="1276"/>
        <w:gridCol w:w="1559"/>
        <w:gridCol w:w="1560"/>
      </w:tblGrid>
      <w:tr w:rsidR="006B2ECE" w:rsidRPr="00501648" w:rsidTr="006B2ECE">
        <w:tc>
          <w:tcPr>
            <w:tcW w:w="79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6B2ECE" w:rsidRPr="00501648" w:rsidTr="006B2ECE">
        <w:trPr>
          <w:trHeight w:val="57"/>
        </w:trPr>
        <w:tc>
          <w:tcPr>
            <w:tcW w:w="796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3127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4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5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6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01648" w:rsidRDefault="006B2ECE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7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01648" w:rsidRDefault="006B2ECE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8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</w:tc>
      </w:tr>
      <w:tr w:rsidR="006B2ECE" w:rsidRPr="00501648" w:rsidTr="006B2ECE">
        <w:tc>
          <w:tcPr>
            <w:tcW w:w="79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312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2705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</w:t>
            </w:r>
          </w:p>
        </w:tc>
      </w:tr>
      <w:tr w:rsidR="006B2ECE" w:rsidRPr="00501648" w:rsidTr="00867A32">
        <w:tc>
          <w:tcPr>
            <w:tcW w:w="79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3127" w:type="dxa"/>
            <w:vAlign w:val="center"/>
          </w:tcPr>
          <w:p w:rsidR="00867A32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доля граждан в поселении, систематически занимающихся физической культурой и спортом;</w:t>
            </w:r>
          </w:p>
          <w:p w:rsidR="006B2ECE" w:rsidRPr="00501648" w:rsidRDefault="006B2ECE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705" w:type="dxa"/>
            <w:vAlign w:val="center"/>
          </w:tcPr>
          <w:p w:rsidR="006B2ECE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67A32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C179DA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  <w:r w:rsidR="00867A32" w:rsidRPr="00501648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C179DA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  <w:r w:rsidR="00867A32" w:rsidRPr="00501648"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C179DA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  <w:r w:rsidR="00867A32" w:rsidRPr="00501648">
              <w:rPr>
                <w:rFonts w:ascii="Arial" w:hAnsi="Arial" w:cs="Arial"/>
              </w:rPr>
              <w:t>40</w:t>
            </w:r>
          </w:p>
        </w:tc>
      </w:tr>
      <w:tr w:rsidR="00867A32" w:rsidRPr="00501648" w:rsidTr="006B2ECE">
        <w:tc>
          <w:tcPr>
            <w:tcW w:w="796" w:type="dxa"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3127" w:type="dxa"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увеличение охвата физкультурными и спортивными мероприятиями</w:t>
            </w:r>
          </w:p>
        </w:tc>
        <w:tc>
          <w:tcPr>
            <w:tcW w:w="2705" w:type="dxa"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150</w:t>
            </w: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250</w:t>
            </w: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250</w:t>
            </w:r>
          </w:p>
        </w:tc>
      </w:tr>
    </w:tbl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8948AE" w:rsidRPr="00501648" w:rsidRDefault="008948A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ФОРМА 2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EB212F" w:rsidRPr="00501648" w:rsidRDefault="00EB212F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843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501648" w:rsidTr="000D6E3C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пп</w:t>
            </w:r>
          </w:p>
        </w:tc>
        <w:tc>
          <w:tcPr>
            <w:tcW w:w="2410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6B2ECE" w:rsidRPr="00501648" w:rsidRDefault="006B2ECE" w:rsidP="00DA5F89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6B2ECE" w:rsidRPr="00501648" w:rsidTr="000D6E3C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2080F" w:rsidRPr="00501648" w:rsidTr="000D6E3C">
        <w:trPr>
          <w:trHeight w:val="380"/>
        </w:trPr>
        <w:tc>
          <w:tcPr>
            <w:tcW w:w="426" w:type="dxa"/>
            <w:vMerge w:val="restart"/>
            <w:vAlign w:val="center"/>
          </w:tcPr>
          <w:p w:rsidR="00C2080F" w:rsidRPr="00501648" w:rsidRDefault="00C2080F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C2080F" w:rsidRPr="00501648" w:rsidRDefault="00C2080F" w:rsidP="00DE07A7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 w:rsidR="00C2080F" w:rsidRPr="00501648" w:rsidRDefault="00C2080F" w:rsidP="0056137D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C2080F" w:rsidRPr="00501648" w:rsidRDefault="00C2080F" w:rsidP="0036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2080F" w:rsidRPr="00501648" w:rsidRDefault="00C2080F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2080F" w:rsidRPr="00501648" w:rsidRDefault="00C2080F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C2080F" w:rsidRPr="00501648" w:rsidRDefault="00C2080F" w:rsidP="00C2080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985" w:type="dxa"/>
            <w:vMerge w:val="restart"/>
            <w:vAlign w:val="center"/>
          </w:tcPr>
          <w:p w:rsidR="00C2080F" w:rsidRPr="00501648" w:rsidRDefault="00C2080F" w:rsidP="00867A32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- увеличение количества </w:t>
            </w:r>
            <w:proofErr w:type="gramStart"/>
            <w:r w:rsidRPr="00501648">
              <w:rPr>
                <w:rFonts w:ascii="Arial" w:hAnsi="Arial" w:cs="Arial"/>
              </w:rPr>
              <w:t>занимающихся</w:t>
            </w:r>
            <w:proofErr w:type="gramEnd"/>
            <w:r w:rsidRPr="00501648">
              <w:rPr>
                <w:rFonts w:ascii="Arial" w:hAnsi="Arial" w:cs="Arial"/>
              </w:rPr>
              <w:t xml:space="preserve"> физической культурой и спортом;</w:t>
            </w:r>
          </w:p>
          <w:p w:rsidR="00C2080F" w:rsidRPr="00501648" w:rsidRDefault="00C2080F" w:rsidP="00867A32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C2080F" w:rsidRPr="00501648" w:rsidRDefault="00C2080F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течени</w:t>
            </w:r>
            <w:proofErr w:type="gramStart"/>
            <w:r w:rsidRPr="00501648">
              <w:rPr>
                <w:rFonts w:ascii="Arial" w:hAnsi="Arial" w:cs="Arial"/>
              </w:rPr>
              <w:t>и</w:t>
            </w:r>
            <w:proofErr w:type="gramEnd"/>
            <w:r w:rsidRPr="00501648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501648" w:rsidRPr="00501648" w:rsidTr="000D6E3C">
        <w:trPr>
          <w:trHeight w:val="271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501648" w:rsidRPr="00501648" w:rsidRDefault="00501648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361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501648" w:rsidRPr="00501648" w:rsidRDefault="00501648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B7C1B" w:rsidRPr="00501648" w:rsidTr="000D6E3C">
        <w:trPr>
          <w:trHeight w:val="323"/>
        </w:trPr>
        <w:tc>
          <w:tcPr>
            <w:tcW w:w="426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B7C1B" w:rsidRPr="00501648" w:rsidRDefault="00FB7C1B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559" w:type="dxa"/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B7C1B" w:rsidRPr="00501648" w:rsidTr="00D263FA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B7C1B" w:rsidRPr="00501648" w:rsidRDefault="00FB7C1B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611"/>
        </w:trPr>
        <w:tc>
          <w:tcPr>
            <w:tcW w:w="426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2024-2028 годы</w:t>
            </w:r>
          </w:p>
        </w:tc>
        <w:tc>
          <w:tcPr>
            <w:tcW w:w="1559" w:type="dxa"/>
            <w:vAlign w:val="center"/>
          </w:tcPr>
          <w:p w:rsidR="00501648" w:rsidRPr="00501648" w:rsidRDefault="00501648" w:rsidP="007112A4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 w:rsidR="007112A4"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7112A4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 w:rsidR="007112A4"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501648" w:rsidRPr="00501648" w:rsidRDefault="007112A4" w:rsidP="00417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501648"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7112A4" w:rsidP="0050164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501648"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501648" w:rsidRPr="00501648" w:rsidRDefault="00501648" w:rsidP="00417F43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501648" w:rsidRPr="00501648" w:rsidRDefault="00501648" w:rsidP="00417F43">
            <w:pPr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867A32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867A32" w:rsidRPr="00501648" w:rsidRDefault="00867A32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559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867A32" w:rsidRPr="00501648" w:rsidRDefault="00867A32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867A32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867A32" w:rsidRPr="00501648" w:rsidRDefault="00867A32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559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867A32" w:rsidRPr="00501648" w:rsidRDefault="00867A32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850B08" w:rsidRPr="00501648" w:rsidRDefault="00850B08" w:rsidP="006B2ECE">
      <w:pPr>
        <w:tabs>
          <w:tab w:val="left" w:pos="4110"/>
        </w:tabs>
        <w:rPr>
          <w:rFonts w:ascii="Arial" w:hAnsi="Arial" w:cs="Arial"/>
        </w:rPr>
      </w:pPr>
    </w:p>
    <w:p w:rsidR="00850B08" w:rsidRPr="00501648" w:rsidRDefault="00850B08" w:rsidP="006B2ECE">
      <w:pPr>
        <w:tabs>
          <w:tab w:val="left" w:pos="4110"/>
        </w:tabs>
        <w:rPr>
          <w:rFonts w:ascii="Arial" w:hAnsi="Arial" w:cs="Arial"/>
        </w:rPr>
      </w:pPr>
    </w:p>
    <w:p w:rsidR="000D6E3C" w:rsidRPr="00501648" w:rsidRDefault="000D6E3C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ФОРМА 3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РЕСУРСНОЕ ОБЕСПЕЧЕНИЕ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>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501648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6B2ECE" w:rsidRPr="00501648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том числе</w:t>
            </w:r>
          </w:p>
        </w:tc>
      </w:tr>
      <w:tr w:rsidR="006B2ECE" w:rsidRPr="00501648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</w:tr>
      <w:tr w:rsidR="00501648" w:rsidRPr="00501648" w:rsidTr="00353F81">
        <w:trPr>
          <w:trHeight w:val="345"/>
        </w:trPr>
        <w:tc>
          <w:tcPr>
            <w:tcW w:w="2552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 w:rsidR="00501648" w:rsidRPr="00501648" w:rsidRDefault="007112A4" w:rsidP="00501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501648" w:rsidRPr="00501648">
              <w:rPr>
                <w:rFonts w:ascii="Arial" w:hAnsi="Arial" w:cs="Arial"/>
              </w:rPr>
              <w:t>4 975,56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7112A4" w:rsidP="00501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501648" w:rsidRPr="00501648">
              <w:rPr>
                <w:rFonts w:ascii="Arial" w:hAnsi="Arial" w:cs="Arial"/>
              </w:rPr>
              <w:t>4 975,56</w:t>
            </w:r>
          </w:p>
        </w:tc>
      </w:tr>
      <w:tr w:rsidR="00501648" w:rsidRPr="00501648" w:rsidTr="00BF5F67">
        <w:trPr>
          <w:trHeight w:val="279"/>
        </w:trPr>
        <w:tc>
          <w:tcPr>
            <w:tcW w:w="2552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</w:tr>
      <w:tr w:rsidR="00501648" w:rsidRPr="00501648" w:rsidTr="00BF5F67">
        <w:trPr>
          <w:trHeight w:val="419"/>
        </w:trPr>
        <w:tc>
          <w:tcPr>
            <w:tcW w:w="2552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501648" w:rsidRPr="00501648" w:rsidRDefault="00501648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</w:tr>
      <w:tr w:rsidR="000D6E3C" w:rsidRPr="00501648" w:rsidTr="00BF5F67">
        <w:trPr>
          <w:trHeight w:val="355"/>
        </w:trPr>
        <w:tc>
          <w:tcPr>
            <w:tcW w:w="2552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0D6E3C" w:rsidRPr="00501648" w:rsidRDefault="000D6E3C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D6E3C" w:rsidRPr="00501648" w:rsidRDefault="000D6E3C" w:rsidP="007D03E0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701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0D6E3C" w:rsidRPr="00501648" w:rsidRDefault="000D6E3C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D6E3C" w:rsidRPr="00501648" w:rsidRDefault="000D6E3C" w:rsidP="000D6E3C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</w:tr>
      <w:tr w:rsidR="000D6E3C" w:rsidRPr="00501648" w:rsidTr="00BF5F67">
        <w:trPr>
          <w:trHeight w:val="312"/>
        </w:trPr>
        <w:tc>
          <w:tcPr>
            <w:tcW w:w="2552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0D6E3C" w:rsidRPr="00501648" w:rsidRDefault="000D6E3C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D6E3C" w:rsidRPr="00501648" w:rsidRDefault="000D6E3C" w:rsidP="007D03E0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701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0D6E3C" w:rsidRPr="00501648" w:rsidRDefault="000D6E3C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D6E3C" w:rsidRPr="00501648" w:rsidRDefault="000D6E3C" w:rsidP="000D6E3C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</w:tr>
      <w:tr w:rsidR="00501648" w:rsidRPr="00501648" w:rsidTr="00D04773">
        <w:tc>
          <w:tcPr>
            <w:tcW w:w="2552" w:type="dxa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01648" w:rsidRPr="00501648" w:rsidRDefault="00501648" w:rsidP="007112A4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 w:rsidR="007112A4"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501648" w:rsidRPr="00501648" w:rsidRDefault="00501648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7112A4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3 6</w:t>
            </w:r>
            <w:r w:rsidR="007112A4">
              <w:rPr>
                <w:rFonts w:ascii="Arial" w:hAnsi="Arial" w:cs="Arial"/>
              </w:rPr>
              <w:t>9</w:t>
            </w:r>
            <w:r w:rsidRPr="00501648">
              <w:rPr>
                <w:rFonts w:ascii="Arial" w:hAnsi="Arial" w:cs="Arial"/>
              </w:rPr>
              <w:t xml:space="preserve">1 411,56  </w:t>
            </w:r>
          </w:p>
        </w:tc>
      </w:tr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  <w:permStart w:id="1" w:edGrp="everyone"/>
      <w:permEnd w:id="1"/>
    </w:p>
    <w:p w:rsidR="006B2ECE" w:rsidRPr="007C3746" w:rsidRDefault="006B2ECE" w:rsidP="007112A4">
      <w:pPr>
        <w:widowControl w:val="0"/>
        <w:autoSpaceDE w:val="0"/>
        <w:spacing w:line="297" w:lineRule="atLeast"/>
        <w:ind w:left="5063"/>
        <w:jc w:val="right"/>
      </w:pPr>
    </w:p>
    <w:sectPr w:rsidR="006B2ECE" w:rsidRPr="007C3746" w:rsidSect="000D6E3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759686EE"/>
    <w:lvl w:ilvl="0" w:tplc="A41EBC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86732"/>
    <w:multiLevelType w:val="hybridMultilevel"/>
    <w:tmpl w:val="ADEA6012"/>
    <w:lvl w:ilvl="0" w:tplc="D6668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UkHIJezpgH78j6ePcTt4Gz/y8gE=" w:salt="zySc3DHudmBJ4POyDKV8tg=="/>
  <w:defaultTabStop w:val="708"/>
  <w:drawingGridHorizontalSpacing w:val="120"/>
  <w:displayHorizontalDrawingGridEvery w:val="2"/>
  <w:characterSpacingControl w:val="doNotCompress"/>
  <w:compat/>
  <w:rsids>
    <w:rsidRoot w:val="00212E5F"/>
    <w:rsid w:val="00003094"/>
    <w:rsid w:val="00003C4D"/>
    <w:rsid w:val="00023213"/>
    <w:rsid w:val="000D6E3C"/>
    <w:rsid w:val="00110315"/>
    <w:rsid w:val="00112F1E"/>
    <w:rsid w:val="001249A4"/>
    <w:rsid w:val="00152DAC"/>
    <w:rsid w:val="00186D76"/>
    <w:rsid w:val="00193016"/>
    <w:rsid w:val="001F2524"/>
    <w:rsid w:val="0021128E"/>
    <w:rsid w:val="00212E5F"/>
    <w:rsid w:val="0023786F"/>
    <w:rsid w:val="00276EA7"/>
    <w:rsid w:val="00292E74"/>
    <w:rsid w:val="002B2BCD"/>
    <w:rsid w:val="002F4B3F"/>
    <w:rsid w:val="003027CF"/>
    <w:rsid w:val="0040454E"/>
    <w:rsid w:val="00415FA3"/>
    <w:rsid w:val="00424F2C"/>
    <w:rsid w:val="00437216"/>
    <w:rsid w:val="004C4C8C"/>
    <w:rsid w:val="004C734A"/>
    <w:rsid w:val="00501648"/>
    <w:rsid w:val="00503DDB"/>
    <w:rsid w:val="005107A4"/>
    <w:rsid w:val="00537C99"/>
    <w:rsid w:val="0056137D"/>
    <w:rsid w:val="005D2293"/>
    <w:rsid w:val="005E73AA"/>
    <w:rsid w:val="005F0CB9"/>
    <w:rsid w:val="005F114D"/>
    <w:rsid w:val="00687A1B"/>
    <w:rsid w:val="00696778"/>
    <w:rsid w:val="006A4C38"/>
    <w:rsid w:val="006B2ECE"/>
    <w:rsid w:val="0070524C"/>
    <w:rsid w:val="007112A4"/>
    <w:rsid w:val="00782BD9"/>
    <w:rsid w:val="007A203A"/>
    <w:rsid w:val="007C3746"/>
    <w:rsid w:val="007D77AA"/>
    <w:rsid w:val="007E58DB"/>
    <w:rsid w:val="00846E0A"/>
    <w:rsid w:val="00850B08"/>
    <w:rsid w:val="00867A32"/>
    <w:rsid w:val="008878B6"/>
    <w:rsid w:val="00892A63"/>
    <w:rsid w:val="008948AE"/>
    <w:rsid w:val="008B027D"/>
    <w:rsid w:val="008B4DC5"/>
    <w:rsid w:val="00933717"/>
    <w:rsid w:val="00955D8F"/>
    <w:rsid w:val="00957790"/>
    <w:rsid w:val="009839FD"/>
    <w:rsid w:val="00A11CF3"/>
    <w:rsid w:val="00A45F1A"/>
    <w:rsid w:val="00A81C9E"/>
    <w:rsid w:val="00AC6030"/>
    <w:rsid w:val="00B06567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2080F"/>
    <w:rsid w:val="00C84F40"/>
    <w:rsid w:val="00D003FC"/>
    <w:rsid w:val="00D04773"/>
    <w:rsid w:val="00D06844"/>
    <w:rsid w:val="00D15F54"/>
    <w:rsid w:val="00D20DDB"/>
    <w:rsid w:val="00D33F41"/>
    <w:rsid w:val="00D34196"/>
    <w:rsid w:val="00D45636"/>
    <w:rsid w:val="00D771CE"/>
    <w:rsid w:val="00D77299"/>
    <w:rsid w:val="00DA5F89"/>
    <w:rsid w:val="00DE07A7"/>
    <w:rsid w:val="00DE6A75"/>
    <w:rsid w:val="00DF480E"/>
    <w:rsid w:val="00E209D8"/>
    <w:rsid w:val="00E345DE"/>
    <w:rsid w:val="00E52CF8"/>
    <w:rsid w:val="00E64152"/>
    <w:rsid w:val="00EA4B31"/>
    <w:rsid w:val="00EB212F"/>
    <w:rsid w:val="00EF728A"/>
    <w:rsid w:val="00F17AB5"/>
    <w:rsid w:val="00F26527"/>
    <w:rsid w:val="00F607D1"/>
    <w:rsid w:val="00F80A95"/>
    <w:rsid w:val="00F90521"/>
    <w:rsid w:val="00FB7C1B"/>
    <w:rsid w:val="00FC718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2875</Words>
  <Characters>16388</Characters>
  <Application>Microsoft Office Word</Application>
  <DocSecurity>8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6</cp:revision>
  <cp:lastPrinted>2024-03-13T08:26:00Z</cp:lastPrinted>
  <dcterms:created xsi:type="dcterms:W3CDTF">2024-02-15T08:32:00Z</dcterms:created>
  <dcterms:modified xsi:type="dcterms:W3CDTF">2024-03-13T08:26:00Z</dcterms:modified>
</cp:coreProperties>
</file>