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Специалисты Управления Росреестра по Волгоградской области провели рабочую встречу с представителями профессиональных сообществ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Специалисты Управления Росреестра по Волгоградской области совместно с представителями Комитета по управлению государственным </w:t>
        <w:br/>
        <w:t>и муниципальным имуществом Волгоградской области провели рабочую встречу с членами профессиональных сообществ среди которых застройщики, кредитные организации и иные представители бизнес сообщества.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рамках мероприятия специалисты двух ведомств дали исчерпывающие ответы по актуальным вопросам взаимодействия в 2025 году, а также разъяснили законодательные изменения в сфере недвижимости, вступающие в силу с 1 марта 2025 года.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Кроме того, в целях оказания методической помощи представителям профессиональных сообществ, осуществляющих деятельность в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сфере оборота недвижимости, эксперты Управления поделились методическими материалами, разъясняющими организацию работы по переходу юридических лиц на подачу документов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«Проведение подобных встреч повышает качество и эффективность взаимодействия между профессиональными сообществами и Управлением», -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отметила начальник отдела регистрации объектов недвижимости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Ирина Лаврентьева.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2" w:customStyle="1">
    <w:name w:val="Знак Знак2 Знак Знак"/>
    <w:basedOn w:val="Normal"/>
    <w:qFormat/>
    <w:rsid w:val="00675264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../../../../../home/avsuyazova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Application>LibreOffice/7.5.6.2$Linux_X86_64 LibreOffice_project/50$Build-2</Application>
  <AppVersion>15.0000</AppVersion>
  <Pages>2</Pages>
  <Words>152</Words>
  <Characters>1212</Characters>
  <CharactersWithSpaces>1357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2025-02-21T13:48:00Z</cp:lastPrinted>
  <dcterms:modified xsi:type="dcterms:W3CDTF">2025-02-21T13:51:00Z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