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C1C3B" w:rsidRDefault="00927066" w:rsidP="001C1C3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В</w:t>
      </w:r>
      <w:r w:rsidR="001C1C3B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2023 году будет определена кадастровая стоимость почти 2 млн. объектов недвижимости Волгоградской области</w:t>
      </w:r>
    </w:p>
    <w:p w:rsidR="001C1C3B" w:rsidRPr="00495865" w:rsidRDefault="001C1C3B" w:rsidP="001C1C3B">
      <w:pPr>
        <w:shd w:val="clear" w:color="auto" w:fill="FFFFFF"/>
        <w:spacing w:after="0" w:line="360" w:lineRule="auto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1C1C3B" w:rsidRDefault="001C1C3B" w:rsidP="001C1C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181F38">
        <w:rPr>
          <w:rFonts w:ascii="Times New Roman" w:hAnsi="Times New Roman"/>
          <w:sz w:val="28"/>
          <w:szCs w:val="28"/>
          <w:shd w:val="clear" w:color="auto" w:fill="FFFFFF"/>
        </w:rPr>
        <w:t xml:space="preserve">В этом году на территории Волгоградской области </w:t>
      </w:r>
      <w:r w:rsidRPr="00181F38">
        <w:rPr>
          <w:rFonts w:ascii="Times New Roman" w:hAnsi="Times New Roman"/>
          <w:sz w:val="28"/>
          <w:szCs w:val="28"/>
        </w:rPr>
        <w:t xml:space="preserve">запланировано проведение государственной кадастровой оценки объектов капитального строительства. Оценка пройдет в отношении всех зданий, помещений, сооружений, объектов незавершенного строительства, </w:t>
      </w:r>
      <w:proofErr w:type="spellStart"/>
      <w:r w:rsidRPr="00181F38">
        <w:rPr>
          <w:rFonts w:ascii="Times New Roman" w:hAnsi="Times New Roman"/>
          <w:sz w:val="28"/>
          <w:szCs w:val="28"/>
        </w:rPr>
        <w:t>машино</w:t>
      </w:r>
      <w:proofErr w:type="spellEnd"/>
      <w:r w:rsidRPr="00181F38">
        <w:rPr>
          <w:rFonts w:ascii="Times New Roman" w:hAnsi="Times New Roman"/>
          <w:sz w:val="28"/>
          <w:szCs w:val="28"/>
        </w:rPr>
        <w:t>-мест, расположенных на территории нашего региона</w:t>
      </w:r>
      <w:r w:rsidRPr="00CF299D">
        <w:rPr>
          <w:rFonts w:ascii="Times New Roman" w:hAnsi="Times New Roman"/>
          <w:sz w:val="28"/>
          <w:szCs w:val="28"/>
        </w:rPr>
        <w:t xml:space="preserve"> </w:t>
      </w:r>
      <w:r w:rsidRPr="00181F38">
        <w:rPr>
          <w:rFonts w:ascii="Times New Roman" w:hAnsi="Times New Roman"/>
          <w:sz w:val="28"/>
          <w:szCs w:val="28"/>
        </w:rPr>
        <w:t xml:space="preserve">учтенных в </w:t>
      </w:r>
      <w:r>
        <w:rPr>
          <w:rFonts w:ascii="Times New Roman" w:hAnsi="Times New Roman"/>
          <w:sz w:val="28"/>
          <w:szCs w:val="28"/>
        </w:rPr>
        <w:t>ЕГРН</w:t>
      </w:r>
      <w:r w:rsidRPr="00181F38">
        <w:rPr>
          <w:rFonts w:ascii="Times New Roman" w:hAnsi="Times New Roman"/>
          <w:sz w:val="28"/>
          <w:szCs w:val="28"/>
        </w:rPr>
        <w:t xml:space="preserve"> по состоянию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F38">
        <w:rPr>
          <w:rFonts w:ascii="Times New Roman" w:hAnsi="Times New Roman"/>
          <w:sz w:val="28"/>
          <w:szCs w:val="28"/>
        </w:rPr>
        <w:t>на 01.01.2023. Кадастровая оценка необходима для определения кадастровой стоимости объекта недвижимости, на основе которой рассчитываются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F38">
        <w:rPr>
          <w:rFonts w:ascii="Times New Roman" w:hAnsi="Times New Roman"/>
          <w:sz w:val="28"/>
          <w:szCs w:val="28"/>
        </w:rPr>
        <w:t xml:space="preserve">налог на имущество. </w:t>
      </w:r>
      <w:r>
        <w:rPr>
          <w:rFonts w:ascii="Times New Roman" w:hAnsi="Times New Roman"/>
          <w:sz w:val="28"/>
          <w:szCs w:val="28"/>
        </w:rPr>
        <w:t xml:space="preserve">Кадастровая стоимость будет определена почти у </w:t>
      </w:r>
      <w:r w:rsidRPr="00BF0FFB">
        <w:rPr>
          <w:rFonts w:ascii="Times New Roman" w:hAnsi="Times New Roman"/>
          <w:b/>
          <w:sz w:val="28"/>
          <w:szCs w:val="28"/>
        </w:rPr>
        <w:t>2 000 000 объектов</w:t>
      </w:r>
      <w:r>
        <w:rPr>
          <w:rFonts w:ascii="Times New Roman" w:hAnsi="Times New Roman"/>
          <w:sz w:val="28"/>
          <w:szCs w:val="28"/>
        </w:rPr>
        <w:t>.</w:t>
      </w:r>
    </w:p>
    <w:p w:rsidR="001C1C3B" w:rsidRDefault="001C1C3B" w:rsidP="001C1C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1C3B" w:rsidRDefault="001C1C3B" w:rsidP="001C1C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F38">
        <w:rPr>
          <w:rFonts w:ascii="Times New Roman" w:hAnsi="Times New Roman"/>
          <w:sz w:val="28"/>
          <w:szCs w:val="28"/>
        </w:rPr>
        <w:t xml:space="preserve">Для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t xml:space="preserve">при определении кадастровой стоимости </w:t>
      </w:r>
      <w:r w:rsidRPr="00181F38">
        <w:rPr>
          <w:rFonts w:ascii="Times New Roman" w:hAnsi="Times New Roman"/>
          <w:sz w:val="28"/>
          <w:szCs w:val="28"/>
        </w:rPr>
        <w:t xml:space="preserve">учитываются такие характеристики как: вид объекта </w:t>
      </w:r>
      <w:r>
        <w:rPr>
          <w:rFonts w:ascii="Times New Roman" w:hAnsi="Times New Roman"/>
          <w:sz w:val="28"/>
          <w:szCs w:val="28"/>
        </w:rPr>
        <w:t>недвижимости, назначение, наименование</w:t>
      </w:r>
      <w:r w:rsidRPr="00181F38">
        <w:rPr>
          <w:rFonts w:ascii="Times New Roman" w:hAnsi="Times New Roman"/>
          <w:sz w:val="28"/>
          <w:szCs w:val="28"/>
        </w:rPr>
        <w:t>, площадь, местоположение, материал стен, этажность</w:t>
      </w:r>
      <w:r>
        <w:rPr>
          <w:rFonts w:ascii="Times New Roman" w:hAnsi="Times New Roman"/>
          <w:sz w:val="28"/>
          <w:szCs w:val="28"/>
        </w:rPr>
        <w:t>,</w:t>
      </w:r>
      <w:r w:rsidRPr="00181F38">
        <w:rPr>
          <w:rFonts w:ascii="Times New Roman" w:hAnsi="Times New Roman"/>
          <w:sz w:val="28"/>
          <w:szCs w:val="28"/>
        </w:rPr>
        <w:t xml:space="preserve"> год завершения строительства, год ввода</w:t>
      </w:r>
      <w:r w:rsidR="00A821B3">
        <w:rPr>
          <w:rFonts w:ascii="Times New Roman" w:hAnsi="Times New Roman"/>
          <w:sz w:val="28"/>
          <w:szCs w:val="28"/>
        </w:rPr>
        <w:t xml:space="preserve"> </w:t>
      </w:r>
      <w:r w:rsidRPr="00181F38">
        <w:rPr>
          <w:rFonts w:ascii="Times New Roman" w:hAnsi="Times New Roman"/>
          <w:sz w:val="28"/>
          <w:szCs w:val="28"/>
        </w:rPr>
        <w:t>в эксплуатацию и ряд других.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1ABF">
        <w:rPr>
          <w:rFonts w:ascii="Times New Roman" w:hAnsi="Times New Roman"/>
          <w:sz w:val="28"/>
          <w:szCs w:val="28"/>
        </w:rPr>
        <w:t>Оценка проводится госуда</w:t>
      </w:r>
      <w:r>
        <w:rPr>
          <w:rFonts w:ascii="Times New Roman" w:hAnsi="Times New Roman"/>
          <w:sz w:val="28"/>
          <w:szCs w:val="28"/>
        </w:rPr>
        <w:t>рственным бюджетным учреждением</w:t>
      </w:r>
      <w:r w:rsidRPr="00451ABF">
        <w:rPr>
          <w:rFonts w:ascii="Times New Roman" w:hAnsi="Times New Roman"/>
          <w:sz w:val="28"/>
          <w:szCs w:val="28"/>
        </w:rPr>
        <w:t xml:space="preserve"> Волгоградской области «Центр государственной кадастровой оценки».</w:t>
      </w:r>
    </w:p>
    <w:p w:rsidR="001C1C3B" w:rsidRPr="00451ABF" w:rsidRDefault="001C1C3B" w:rsidP="001C1C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1C3B" w:rsidRPr="00181F38" w:rsidRDefault="001C1C3B" w:rsidP="001C1C3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1C3B">
        <w:rPr>
          <w:i/>
          <w:sz w:val="28"/>
          <w:szCs w:val="28"/>
        </w:rPr>
        <w:t xml:space="preserve">«Результаты новой государственной кадастровой оценки объектов капитального строительства </w:t>
      </w:r>
      <w:proofErr w:type="spellStart"/>
      <w:r w:rsidRPr="001C1C3B">
        <w:rPr>
          <w:i/>
          <w:sz w:val="28"/>
          <w:szCs w:val="28"/>
        </w:rPr>
        <w:t>волгоградцы</w:t>
      </w:r>
      <w:proofErr w:type="spellEnd"/>
      <w:r w:rsidRPr="001C1C3B">
        <w:rPr>
          <w:i/>
          <w:sz w:val="28"/>
          <w:szCs w:val="28"/>
        </w:rPr>
        <w:t xml:space="preserve"> смогут узнать в конце 2023 года. Применяться она будет с 01 января 2024 года»</w:t>
      </w:r>
      <w:r w:rsidRPr="00181F38">
        <w:rPr>
          <w:sz w:val="28"/>
          <w:szCs w:val="28"/>
        </w:rPr>
        <w:t xml:space="preserve">, – </w:t>
      </w:r>
      <w:r>
        <w:rPr>
          <w:sz w:val="28"/>
          <w:szCs w:val="28"/>
        </w:rPr>
        <w:t>отметила</w:t>
      </w:r>
      <w:r w:rsidRPr="00181F38">
        <w:rPr>
          <w:sz w:val="28"/>
          <w:szCs w:val="28"/>
        </w:rPr>
        <w:t xml:space="preserve"> </w:t>
      </w:r>
      <w:r w:rsidRPr="001C1C3B">
        <w:rPr>
          <w:b/>
          <w:sz w:val="28"/>
          <w:szCs w:val="28"/>
        </w:rPr>
        <w:t>Татьяна Штыряева</w:t>
      </w:r>
      <w:r>
        <w:rPr>
          <w:sz w:val="28"/>
          <w:szCs w:val="28"/>
        </w:rPr>
        <w:t xml:space="preserve">, </w:t>
      </w:r>
      <w:r w:rsidRPr="00181F38">
        <w:rPr>
          <w:sz w:val="28"/>
          <w:szCs w:val="28"/>
        </w:rPr>
        <w:t>заместитель руководителя Управления</w:t>
      </w:r>
      <w:r>
        <w:rPr>
          <w:sz w:val="28"/>
          <w:szCs w:val="28"/>
        </w:rPr>
        <w:t xml:space="preserve"> Росреестра по Волгоградской области</w:t>
      </w:r>
      <w:r w:rsidRPr="00181F38">
        <w:rPr>
          <w:sz w:val="28"/>
          <w:szCs w:val="28"/>
        </w:rPr>
        <w:t>.</w:t>
      </w:r>
    </w:p>
    <w:bookmarkEnd w:id="0"/>
    <w:p w:rsidR="009645B3" w:rsidRDefault="009645B3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456" w:rsidRDefault="0087145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456" w:rsidRDefault="0087145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F7DE3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1E37"/>
    <w:rsid w:val="002C22B9"/>
    <w:rsid w:val="002C5E11"/>
    <w:rsid w:val="002C7A24"/>
    <w:rsid w:val="002F143A"/>
    <w:rsid w:val="00326921"/>
    <w:rsid w:val="003405EA"/>
    <w:rsid w:val="00347E65"/>
    <w:rsid w:val="003621AE"/>
    <w:rsid w:val="00371677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C7F14"/>
    <w:rsid w:val="007D0B6D"/>
    <w:rsid w:val="007D1172"/>
    <w:rsid w:val="007D7F5A"/>
    <w:rsid w:val="007F594A"/>
    <w:rsid w:val="00834528"/>
    <w:rsid w:val="00866F3E"/>
    <w:rsid w:val="00870A0F"/>
    <w:rsid w:val="00871456"/>
    <w:rsid w:val="008D4A54"/>
    <w:rsid w:val="008D4B53"/>
    <w:rsid w:val="008E2763"/>
    <w:rsid w:val="008E3F79"/>
    <w:rsid w:val="008F4B60"/>
    <w:rsid w:val="00901D0B"/>
    <w:rsid w:val="00914370"/>
    <w:rsid w:val="00927066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B51FF"/>
    <w:rsid w:val="009B5F51"/>
    <w:rsid w:val="009D1703"/>
    <w:rsid w:val="00A00521"/>
    <w:rsid w:val="00A147D9"/>
    <w:rsid w:val="00A15948"/>
    <w:rsid w:val="00A2025B"/>
    <w:rsid w:val="00A31D7F"/>
    <w:rsid w:val="00A36083"/>
    <w:rsid w:val="00A42FC1"/>
    <w:rsid w:val="00A43B8A"/>
    <w:rsid w:val="00A6364E"/>
    <w:rsid w:val="00A81AE1"/>
    <w:rsid w:val="00A821B3"/>
    <w:rsid w:val="00A83876"/>
    <w:rsid w:val="00A8567D"/>
    <w:rsid w:val="00AA039F"/>
    <w:rsid w:val="00AA3AA4"/>
    <w:rsid w:val="00AB0099"/>
    <w:rsid w:val="00AC6BBA"/>
    <w:rsid w:val="00AD010D"/>
    <w:rsid w:val="00AD3FA6"/>
    <w:rsid w:val="00AE5576"/>
    <w:rsid w:val="00AF588D"/>
    <w:rsid w:val="00B04B8D"/>
    <w:rsid w:val="00B0790E"/>
    <w:rsid w:val="00B277DD"/>
    <w:rsid w:val="00B438CC"/>
    <w:rsid w:val="00B504AD"/>
    <w:rsid w:val="00B54390"/>
    <w:rsid w:val="00B66BC3"/>
    <w:rsid w:val="00B7029B"/>
    <w:rsid w:val="00B84D81"/>
    <w:rsid w:val="00B859B2"/>
    <w:rsid w:val="00B90A3E"/>
    <w:rsid w:val="00B97F8A"/>
    <w:rsid w:val="00BB4585"/>
    <w:rsid w:val="00BC5C0B"/>
    <w:rsid w:val="00BF0FFB"/>
    <w:rsid w:val="00C05825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534D2"/>
    <w:rsid w:val="00F550F9"/>
    <w:rsid w:val="00F759B1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5</cp:revision>
  <cp:lastPrinted>2022-05-30T07:41:00Z</cp:lastPrinted>
  <dcterms:created xsi:type="dcterms:W3CDTF">2023-02-08T12:17:00Z</dcterms:created>
  <dcterms:modified xsi:type="dcterms:W3CDTF">2023-02-08T12:58:00Z</dcterms:modified>
</cp:coreProperties>
</file>