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Style w:val="Strong"/>
          <w:rFonts w:ascii="Times New Roman" w:hAnsi="Times New Roman" w:cs="Times New Roman"/>
          <w:bCs w:val="false"/>
          <w:color w:val="000000"/>
          <w:sz w:val="28"/>
          <w:szCs w:val="28"/>
          <w:shd w:fill="FFFFFF" w:val="clear"/>
        </w:rPr>
      </w:pPr>
      <w:r>
        <w:rPr>
          <w:rStyle w:val="Strong"/>
          <w:rFonts w:cs="Times New Roman" w:ascii="Times New Roman" w:hAnsi="Times New Roman"/>
          <w:bCs w:val="false"/>
          <w:color w:val="000000"/>
          <w:sz w:val="28"/>
          <w:szCs w:val="28"/>
          <w:shd w:fill="FFFFFF" w:val="clear"/>
        </w:rPr>
        <w:t>Управление Росреестра по Волгоградской области продолжает активную работу по исправлению реестровых ошибок в ЕГРН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bookmarkStart w:id="0" w:name="_GoBack"/>
      <w:r>
        <w:rPr>
          <w:rFonts w:cs="Times New Roman" w:ascii="Times New Roman" w:hAnsi="Times New Roman"/>
          <w:sz w:val="28"/>
          <w:szCs w:val="28"/>
          <w:shd w:fill="FFFFFF" w:val="clear"/>
        </w:rPr>
        <w:t>Управлением Росреестра по Волгоградской области в рамках реализации федерального проекта «Национальная система пространственных данных» продолжается работа по исправлению в Едином государственном реестре недвижимости реестровых ошибок.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Напомним, что реестровая ошибка – это ошибка, </w:t>
      </w:r>
      <w:r>
        <w:rPr>
          <w:rFonts w:cs="Times New Roman" w:ascii="Times New Roman" w:hAnsi="Times New Roman"/>
          <w:sz w:val="28"/>
          <w:szCs w:val="28"/>
        </w:rPr>
        <w:t>содержащаяся в межевом плане, техническом плане, карте-плане территории или акте обследования, возникшая вследствие ошибки, допущенной лицом, выполнившим кадастровые работы или комплексные кадастровые работы, или ошибка, содержащаяся в документах, направленных или представленных в орган регистрации прав.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В 2025 году наиболее распространенными реестровыми ошибками являлись ошибки в описании местоположения границ земельных участков.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Государственными регистраторами прав Управления </w:t>
      </w: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исправлены реестровые ошибки в отношении 6 683 объектов недвижимости.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bookmarkStart w:id="1" w:name="_GoBack"/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Указанная работа в Управление является одной из приоритетных и будет продолжена до момента окончательного устранения некорректных сведений Единого государственного реестра недвижимости.   </w:t>
      </w:r>
      <w:bookmarkEnd w:id="1"/>
    </w:p>
    <w:p>
      <w:pPr>
        <w:pStyle w:val="Normal"/>
        <w:tabs>
          <w:tab w:val="clear" w:pos="708"/>
          <w:tab w:val="left" w:pos="860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0" w:gutter="0" w:header="0" w:top="1134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4">
    <w:name w:val="Emphasis"/>
    <w:uiPriority w:val="20"/>
    <w:qFormat/>
    <w:rsid w:val="00e33a04"/>
    <w:rPr>
      <w:i/>
      <w:iCs/>
    </w:rPr>
  </w:style>
  <w:style w:type="character" w:styleId="Style15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Contentdata1" w:customStyle="1">
    <w:name w:val="contentdata1"/>
    <w:basedOn w:val="DefaultParagraphFont"/>
    <w:qFormat/>
    <w:rsid w:val="00396f70"/>
    <w:rPr>
      <w:b w:val="false"/>
      <w:bCs w:val="false"/>
      <w:spacing w:val="0"/>
    </w:rPr>
  </w:style>
  <w:style w:type="character" w:styleId="Style17" w:customStyle="1">
    <w:name w:val="Текст сноски Знак"/>
    <w:basedOn w:val="DefaultParagraphFont"/>
    <w:qFormat/>
    <w:rsid w:val="00d0324b"/>
    <w:rPr>
      <w:rFonts w:ascii="Calibri" w:hAnsi="Calibri" w:eastAsia="Calibri" w:cs="Calibri"/>
      <w:sz w:val="20"/>
      <w:szCs w:val="20"/>
      <w:lang w:val="x-none" w:eastAsia="zh-CN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link w:val="Style16"/>
    <w:uiPriority w:val="99"/>
    <w:semiHidden/>
    <w:unhideWhenUsed/>
    <w:rsid w:val="006031dc"/>
    <w:pPr>
      <w:spacing w:before="0" w:after="12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3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>
    <w:name w:val="Body Text Indent"/>
    <w:basedOn w:val="Normal"/>
    <w:link w:val="Style15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yle25">
    <w:name w:val="Footnote Text"/>
    <w:basedOn w:val="Normal"/>
    <w:link w:val="Style17"/>
    <w:rsid w:val="00d0324b"/>
    <w:pPr>
      <w:suppressAutoHyphens w:val="true"/>
      <w:spacing w:lineRule="auto" w:line="240" w:before="0" w:after="0"/>
    </w:pPr>
    <w:rPr>
      <w:rFonts w:ascii="Calibri" w:hAnsi="Calibri" w:eastAsia="Calibri" w:cs="Calibri"/>
      <w:sz w:val="20"/>
      <w:szCs w:val="20"/>
      <w:lang w:val="x-none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C:/Users/zab.j/Desktop/&#1053;&#1086;&#1074;&#1072;&#1103;%20&#1087;&#1072;&#1087;&#1082;&#1072;%20(3)/&#1057;&#1090;&#1072;&#1090;&#1100;&#1080;/&#1085;&#1072;%20&#1086;&#1090;&#1087;&#1088;&#1072;&#1074;&#1082;&#1091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Application>LibreOffice/7.5.6.2$Linux_X86_64 LibreOffice_project/50$Build-2</Application>
  <AppVersion>15.0000</AppVersion>
  <Pages>1</Pages>
  <Words>145</Words>
  <Characters>1149</Characters>
  <CharactersWithSpaces>1291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2024-12-13T08:38:00Z</dcterms:created>
  <dc:creator>user</dc:creator>
  <dc:description/>
  <dc:language>ru-RU</dc:language>
  <cp:lastModifiedBy>Заборовская Юлия Анатольевна</cp:lastModifiedBy>
  <cp:lastPrinted>2026-01-15T15:29:26Z</cp:lastPrinted>
  <dcterms:modified xsi:type="dcterms:W3CDTF">2026-01-15T11:44:00Z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