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37" w:rsidRPr="009B0D37" w:rsidRDefault="009B0D37" w:rsidP="009B0D37">
      <w:pPr>
        <w:suppressAutoHyphens/>
        <w:spacing w:after="0" w:line="240" w:lineRule="auto"/>
        <w:jc w:val="center"/>
        <w:rPr>
          <w:rFonts w:ascii="Arial" w:eastAsia="Times New Roman" w:hAnsi="Arial" w:cs="Arial"/>
          <w:bCs/>
          <w:sz w:val="24"/>
          <w:szCs w:val="24"/>
          <w:lang w:eastAsia="ar-SA"/>
        </w:rPr>
      </w:pPr>
      <w:r w:rsidRPr="009B0D37">
        <w:rPr>
          <w:rFonts w:ascii="Arial" w:eastAsia="Times New Roman" w:hAnsi="Arial" w:cs="Arial"/>
          <w:bCs/>
          <w:sz w:val="24"/>
          <w:szCs w:val="24"/>
          <w:lang w:eastAsia="ar-SA"/>
        </w:rPr>
        <w:t xml:space="preserve">А Д М И Н И С Т </w:t>
      </w:r>
      <w:proofErr w:type="gramStart"/>
      <w:r w:rsidRPr="009B0D37">
        <w:rPr>
          <w:rFonts w:ascii="Arial" w:eastAsia="Times New Roman" w:hAnsi="Arial" w:cs="Arial"/>
          <w:bCs/>
          <w:sz w:val="24"/>
          <w:szCs w:val="24"/>
          <w:lang w:eastAsia="ar-SA"/>
        </w:rPr>
        <w:t>Р</w:t>
      </w:r>
      <w:proofErr w:type="gramEnd"/>
      <w:r w:rsidRPr="009B0D37">
        <w:rPr>
          <w:rFonts w:ascii="Arial" w:eastAsia="Times New Roman" w:hAnsi="Arial" w:cs="Arial"/>
          <w:bCs/>
          <w:sz w:val="24"/>
          <w:szCs w:val="24"/>
          <w:lang w:eastAsia="ar-SA"/>
        </w:rPr>
        <w:t xml:space="preserve"> А Ц И Я</w:t>
      </w:r>
    </w:p>
    <w:p w:rsidR="009B0D37" w:rsidRPr="009B0D37" w:rsidRDefault="009B0D37" w:rsidP="009B0D37">
      <w:pPr>
        <w:suppressAutoHyphens/>
        <w:spacing w:after="0" w:line="240" w:lineRule="auto"/>
        <w:jc w:val="center"/>
        <w:rPr>
          <w:rFonts w:ascii="Arial" w:eastAsia="Times New Roman" w:hAnsi="Arial" w:cs="Arial"/>
          <w:bCs/>
          <w:sz w:val="24"/>
          <w:szCs w:val="24"/>
          <w:lang w:eastAsia="ar-SA"/>
        </w:rPr>
      </w:pPr>
      <w:r w:rsidRPr="009B0D37">
        <w:rPr>
          <w:rFonts w:ascii="Arial" w:eastAsia="Times New Roman" w:hAnsi="Arial" w:cs="Arial"/>
          <w:bCs/>
          <w:sz w:val="24"/>
          <w:szCs w:val="24"/>
          <w:lang w:eastAsia="ar-SA"/>
        </w:rPr>
        <w:t>ЗАПЛАВНЕНСКОГО СЕЛЬСКОГО ПОСЕЛЕНИЯ</w:t>
      </w:r>
    </w:p>
    <w:p w:rsidR="009B0D37" w:rsidRPr="009B0D37" w:rsidRDefault="009B0D37" w:rsidP="009B0D37">
      <w:pPr>
        <w:suppressAutoHyphens/>
        <w:spacing w:after="0" w:line="240" w:lineRule="auto"/>
        <w:jc w:val="center"/>
        <w:rPr>
          <w:rFonts w:ascii="Arial" w:eastAsia="Times New Roman" w:hAnsi="Arial" w:cs="Arial"/>
          <w:bCs/>
          <w:sz w:val="24"/>
          <w:szCs w:val="24"/>
          <w:lang w:eastAsia="ar-SA"/>
        </w:rPr>
      </w:pPr>
      <w:r w:rsidRPr="009B0D37">
        <w:rPr>
          <w:rFonts w:ascii="Arial" w:eastAsia="Times New Roman" w:hAnsi="Arial" w:cs="Arial"/>
          <w:bCs/>
          <w:sz w:val="24"/>
          <w:szCs w:val="24"/>
          <w:lang w:eastAsia="ar-SA"/>
        </w:rPr>
        <w:t>ЛЕНИНСКОГО МУНИЦИПАЛЬНОГО РАЙОНА</w:t>
      </w:r>
    </w:p>
    <w:p w:rsidR="009B0D37" w:rsidRPr="009B0D37" w:rsidRDefault="009B0D37" w:rsidP="009B0D37">
      <w:pPr>
        <w:suppressAutoHyphens/>
        <w:spacing w:after="0" w:line="240" w:lineRule="auto"/>
        <w:jc w:val="center"/>
        <w:rPr>
          <w:rFonts w:ascii="Arial" w:eastAsia="Times New Roman" w:hAnsi="Arial" w:cs="Arial"/>
          <w:bCs/>
          <w:sz w:val="24"/>
          <w:szCs w:val="24"/>
          <w:lang w:eastAsia="ar-SA"/>
        </w:rPr>
      </w:pPr>
      <w:r w:rsidRPr="009B0D37">
        <w:rPr>
          <w:rFonts w:ascii="Arial" w:eastAsia="Times New Roman" w:hAnsi="Arial" w:cs="Arial"/>
          <w:bCs/>
          <w:sz w:val="24"/>
          <w:szCs w:val="24"/>
          <w:lang w:eastAsia="ar-SA"/>
        </w:rPr>
        <w:t>ВОЛГОГРАДСКОЙ ОБЛАСТИ</w:t>
      </w:r>
    </w:p>
    <w:p w:rsidR="009B0D37" w:rsidRPr="009B0D37" w:rsidRDefault="009B0D37" w:rsidP="009B0D37">
      <w:pPr>
        <w:suppressAutoHyphens/>
        <w:spacing w:after="0" w:line="240" w:lineRule="auto"/>
        <w:jc w:val="center"/>
        <w:rPr>
          <w:rFonts w:ascii="Arial" w:eastAsia="Times New Roman" w:hAnsi="Arial" w:cs="Arial"/>
          <w:bCs/>
          <w:sz w:val="24"/>
          <w:szCs w:val="24"/>
          <w:lang w:eastAsia="ar-SA"/>
        </w:rPr>
      </w:pPr>
    </w:p>
    <w:p w:rsidR="009B0D37" w:rsidRPr="009B0D37" w:rsidRDefault="009B0D37" w:rsidP="009B0D37">
      <w:pPr>
        <w:suppressAutoHyphens/>
        <w:spacing w:after="0" w:line="240" w:lineRule="auto"/>
        <w:jc w:val="center"/>
        <w:rPr>
          <w:rFonts w:ascii="Arial" w:eastAsia="Times New Roman" w:hAnsi="Arial" w:cs="Arial"/>
          <w:bCs/>
          <w:sz w:val="24"/>
          <w:szCs w:val="24"/>
          <w:lang w:eastAsia="ar-SA"/>
        </w:rPr>
      </w:pPr>
    </w:p>
    <w:p w:rsidR="009B0D37" w:rsidRPr="009B0D37" w:rsidRDefault="009B0D37" w:rsidP="009B0D37">
      <w:pPr>
        <w:suppressAutoHyphens/>
        <w:spacing w:after="0" w:line="240" w:lineRule="auto"/>
        <w:jc w:val="center"/>
        <w:rPr>
          <w:rFonts w:ascii="Arial" w:eastAsia="Times New Roman" w:hAnsi="Arial" w:cs="Arial"/>
          <w:bCs/>
          <w:sz w:val="24"/>
          <w:szCs w:val="24"/>
          <w:lang w:eastAsia="ar-SA"/>
        </w:rPr>
      </w:pPr>
      <w:r w:rsidRPr="009B0D37">
        <w:rPr>
          <w:rFonts w:ascii="Arial" w:eastAsia="Times New Roman" w:hAnsi="Arial" w:cs="Arial"/>
          <w:bCs/>
          <w:sz w:val="24"/>
          <w:szCs w:val="24"/>
          <w:lang w:eastAsia="ar-SA"/>
        </w:rPr>
        <w:t>ПОСТАНОВЛЕНИЕ</w:t>
      </w:r>
    </w:p>
    <w:p w:rsidR="009B0D37" w:rsidRPr="009B0D37" w:rsidRDefault="009B0D37" w:rsidP="009B0D37">
      <w:pPr>
        <w:suppressAutoHyphens/>
        <w:spacing w:after="0" w:line="240" w:lineRule="auto"/>
        <w:jc w:val="center"/>
        <w:rPr>
          <w:rFonts w:ascii="Arial" w:eastAsia="Times New Roman" w:hAnsi="Arial" w:cs="Arial"/>
          <w:sz w:val="24"/>
          <w:szCs w:val="24"/>
          <w:lang w:eastAsia="ar-SA"/>
        </w:rPr>
      </w:pPr>
    </w:p>
    <w:p w:rsidR="009B0D37" w:rsidRPr="009B0D37" w:rsidRDefault="009B0D37" w:rsidP="009B0D37">
      <w:pPr>
        <w:suppressAutoHyphens/>
        <w:spacing w:after="0" w:line="240" w:lineRule="auto"/>
        <w:jc w:val="center"/>
        <w:rPr>
          <w:rFonts w:ascii="Arial" w:eastAsia="Times New Roman" w:hAnsi="Arial" w:cs="Arial"/>
          <w:sz w:val="24"/>
          <w:szCs w:val="24"/>
          <w:lang w:eastAsia="ar-SA"/>
        </w:rPr>
      </w:pPr>
    </w:p>
    <w:p w:rsidR="009B0D37" w:rsidRPr="009B0D37" w:rsidRDefault="009B0D37" w:rsidP="009B0D37">
      <w:pPr>
        <w:suppressAutoHyphens/>
        <w:spacing w:after="0" w:line="240" w:lineRule="auto"/>
        <w:rPr>
          <w:rFonts w:ascii="Arial" w:eastAsia="Times New Roman" w:hAnsi="Arial" w:cs="Arial"/>
          <w:sz w:val="24"/>
          <w:szCs w:val="24"/>
          <w:lang w:eastAsia="ar-SA"/>
        </w:rPr>
      </w:pPr>
      <w:r w:rsidRPr="009B0D37">
        <w:rPr>
          <w:rFonts w:ascii="Arial" w:eastAsia="Times New Roman" w:hAnsi="Arial" w:cs="Arial"/>
          <w:sz w:val="24"/>
          <w:szCs w:val="24"/>
          <w:lang w:eastAsia="ar-SA"/>
        </w:rPr>
        <w:t xml:space="preserve">от     </w:t>
      </w:r>
      <w:r w:rsidR="004D5454">
        <w:rPr>
          <w:rFonts w:ascii="Arial" w:eastAsia="Times New Roman" w:hAnsi="Arial" w:cs="Arial"/>
          <w:sz w:val="24"/>
          <w:szCs w:val="24"/>
          <w:lang w:eastAsia="ar-SA"/>
        </w:rPr>
        <w:t>2</w:t>
      </w:r>
      <w:r w:rsidR="00365614">
        <w:rPr>
          <w:rFonts w:ascii="Arial" w:eastAsia="Times New Roman" w:hAnsi="Arial" w:cs="Arial"/>
          <w:sz w:val="24"/>
          <w:szCs w:val="24"/>
          <w:lang w:eastAsia="ar-SA"/>
        </w:rPr>
        <w:t>3</w:t>
      </w:r>
      <w:r w:rsidRPr="009B0D37">
        <w:rPr>
          <w:rFonts w:ascii="Arial" w:eastAsia="Times New Roman" w:hAnsi="Arial" w:cs="Arial"/>
          <w:sz w:val="24"/>
          <w:szCs w:val="24"/>
          <w:lang w:eastAsia="ar-SA"/>
        </w:rPr>
        <w:t>.0</w:t>
      </w:r>
      <w:r w:rsidR="004D5454">
        <w:rPr>
          <w:rFonts w:ascii="Arial" w:eastAsia="Times New Roman" w:hAnsi="Arial" w:cs="Arial"/>
          <w:sz w:val="24"/>
          <w:szCs w:val="24"/>
          <w:lang w:eastAsia="ar-SA"/>
        </w:rPr>
        <w:t>1</w:t>
      </w:r>
      <w:r w:rsidRPr="009B0D37">
        <w:rPr>
          <w:rFonts w:ascii="Arial" w:eastAsia="Times New Roman" w:hAnsi="Arial" w:cs="Arial"/>
          <w:sz w:val="24"/>
          <w:szCs w:val="24"/>
          <w:lang w:eastAsia="ar-SA"/>
        </w:rPr>
        <w:t>.202</w:t>
      </w:r>
      <w:r w:rsidR="004D5454">
        <w:rPr>
          <w:rFonts w:ascii="Arial" w:eastAsia="Times New Roman" w:hAnsi="Arial" w:cs="Arial"/>
          <w:sz w:val="24"/>
          <w:szCs w:val="24"/>
          <w:lang w:eastAsia="ar-SA"/>
        </w:rPr>
        <w:t>3</w:t>
      </w:r>
      <w:r w:rsidRPr="009B0D37">
        <w:rPr>
          <w:rFonts w:ascii="Arial" w:eastAsia="Times New Roman" w:hAnsi="Arial" w:cs="Arial"/>
          <w:sz w:val="24"/>
          <w:szCs w:val="24"/>
          <w:lang w:eastAsia="ar-SA"/>
        </w:rPr>
        <w:t xml:space="preserve">  г.                  №</w:t>
      </w:r>
      <w:r w:rsidR="00365614">
        <w:rPr>
          <w:rFonts w:ascii="Arial" w:eastAsia="Times New Roman" w:hAnsi="Arial" w:cs="Arial"/>
          <w:sz w:val="24"/>
          <w:szCs w:val="24"/>
          <w:lang w:eastAsia="ar-SA"/>
        </w:rPr>
        <w:t>4</w:t>
      </w:r>
      <w:r w:rsidR="004D5454">
        <w:rPr>
          <w:rFonts w:ascii="Arial" w:eastAsia="Times New Roman" w:hAnsi="Arial" w:cs="Arial"/>
          <w:sz w:val="24"/>
          <w:szCs w:val="24"/>
          <w:lang w:eastAsia="ar-SA"/>
        </w:rPr>
        <w:t xml:space="preserve"> </w:t>
      </w:r>
    </w:p>
    <w:p w:rsidR="009B0D37" w:rsidRPr="009B0D37" w:rsidRDefault="009B0D37" w:rsidP="009B0D37">
      <w:pPr>
        <w:suppressAutoHyphens/>
        <w:spacing w:after="0" w:line="240" w:lineRule="auto"/>
        <w:rPr>
          <w:rFonts w:ascii="Arial" w:eastAsia="Times New Roman" w:hAnsi="Arial" w:cs="Arial"/>
          <w:sz w:val="24"/>
          <w:szCs w:val="24"/>
          <w:lang w:eastAsia="ar-S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1"/>
      </w:tblGrid>
      <w:tr w:rsidR="000E2664" w:rsidRPr="000E2664" w:rsidTr="006E6348">
        <w:trPr>
          <w:tblCellSpacing w:w="15" w:type="dxa"/>
        </w:trPr>
        <w:tc>
          <w:tcPr>
            <w:tcW w:w="10333" w:type="dxa"/>
            <w:vAlign w:val="center"/>
            <w:hideMark/>
          </w:tcPr>
          <w:p w:rsidR="000E2664" w:rsidRPr="000E2664" w:rsidRDefault="000E2664" w:rsidP="006E6348">
            <w:pPr>
              <w:spacing w:before="100" w:beforeAutospacing="1" w:after="100" w:afterAutospacing="1" w:line="240" w:lineRule="auto"/>
              <w:jc w:val="center"/>
              <w:rPr>
                <w:rFonts w:ascii="Arial" w:eastAsia="Times New Roman" w:hAnsi="Arial" w:cs="Arial"/>
                <w:b/>
                <w:sz w:val="24"/>
                <w:szCs w:val="24"/>
                <w:lang w:eastAsia="ru-RU"/>
              </w:rPr>
            </w:pPr>
            <w:proofErr w:type="gramStart"/>
            <w:r w:rsidRPr="000E2664">
              <w:rPr>
                <w:rFonts w:ascii="Arial" w:eastAsia="Times New Roman" w:hAnsi="Arial" w:cs="Arial"/>
                <w:b/>
                <w:sz w:val="24"/>
                <w:szCs w:val="24"/>
                <w:lang w:eastAsia="ru-RU"/>
              </w:rPr>
              <w:t xml:space="preserve">Об утверждении </w:t>
            </w:r>
            <w:bookmarkStart w:id="0" w:name="_GoBack"/>
            <w:permStart w:id="84171791" w:edGrp="everyone"/>
            <w:r w:rsidRPr="000E2664">
              <w:rPr>
                <w:rFonts w:ascii="Arial" w:eastAsia="Times New Roman" w:hAnsi="Arial" w:cs="Arial"/>
                <w:b/>
                <w:sz w:val="24"/>
                <w:szCs w:val="24"/>
                <w:lang w:eastAsia="ru-RU"/>
              </w:rPr>
              <w:t xml:space="preserve">порядка учета и расходования иных межбюджетных </w:t>
            </w:r>
            <w:bookmarkEnd w:id="0"/>
            <w:permEnd w:id="84171791"/>
            <w:r w:rsidRPr="000E2664">
              <w:rPr>
                <w:rFonts w:ascii="Arial" w:eastAsia="Times New Roman" w:hAnsi="Arial" w:cs="Arial"/>
                <w:b/>
                <w:sz w:val="24"/>
                <w:szCs w:val="24"/>
                <w:lang w:eastAsia="ru-RU"/>
              </w:rPr>
              <w:t xml:space="preserve">трансфертов, предоставленных бюджету </w:t>
            </w:r>
            <w:r w:rsidR="005B4ADD" w:rsidRPr="009B0D37">
              <w:rPr>
                <w:rFonts w:ascii="Arial" w:eastAsia="Times New Roman" w:hAnsi="Arial" w:cs="Arial"/>
                <w:b/>
                <w:sz w:val="24"/>
                <w:szCs w:val="24"/>
                <w:lang w:eastAsia="ru-RU"/>
              </w:rPr>
              <w:t>Заплавненского сельского поселения Ленинского  муниципального района Волгоградской области</w:t>
            </w:r>
            <w:r w:rsidRPr="000E2664">
              <w:rPr>
                <w:rFonts w:ascii="Arial" w:eastAsia="Times New Roman" w:hAnsi="Arial" w:cs="Arial"/>
                <w:b/>
                <w:sz w:val="24"/>
                <w:szCs w:val="24"/>
                <w:lang w:eastAsia="ru-RU"/>
              </w:rPr>
              <w:t xml:space="preserve">, источником финансового обеспечения которых являются </w:t>
            </w:r>
            <w:r w:rsidR="005B4ADD" w:rsidRPr="009B0D37">
              <w:rPr>
                <w:rFonts w:ascii="Arial" w:eastAsia="Times New Roman" w:hAnsi="Arial" w:cs="Arial"/>
                <w:b/>
                <w:sz w:val="24"/>
                <w:szCs w:val="24"/>
                <w:lang w:eastAsia="ru-RU"/>
              </w:rPr>
              <w:t>иные межбюджетные трансферты из областного бюджета бюджетам муниципальных образований</w:t>
            </w:r>
            <w:r w:rsidRPr="000E2664">
              <w:rPr>
                <w:rFonts w:ascii="Arial" w:eastAsia="Times New Roman" w:hAnsi="Arial" w:cs="Arial"/>
                <w:b/>
                <w:sz w:val="24"/>
                <w:szCs w:val="24"/>
                <w:lang w:eastAsia="ru-RU"/>
              </w:rPr>
              <w:t xml:space="preserve"> Волгоградской области на </w:t>
            </w:r>
            <w:r w:rsidR="005B4ADD" w:rsidRPr="009B0D37">
              <w:rPr>
                <w:rFonts w:ascii="Arial" w:eastAsia="Times New Roman" w:hAnsi="Arial" w:cs="Arial"/>
                <w:b/>
                <w:sz w:val="24"/>
                <w:szCs w:val="24"/>
                <w:lang w:eastAsia="ru-RU"/>
              </w:rPr>
              <w:t xml:space="preserve">выплату денежного поощрения лучшим муниципальным учреждениям культуры, находящимся на территории сельских поселений </w:t>
            </w:r>
            <w:r w:rsidRPr="000E2664">
              <w:rPr>
                <w:rFonts w:ascii="Arial" w:eastAsia="Times New Roman" w:hAnsi="Arial" w:cs="Arial"/>
                <w:b/>
                <w:sz w:val="24"/>
                <w:szCs w:val="24"/>
                <w:lang w:eastAsia="ru-RU"/>
              </w:rPr>
              <w:t>Волгоградск</w:t>
            </w:r>
            <w:r w:rsidR="005B4ADD" w:rsidRPr="009B0D37">
              <w:rPr>
                <w:rFonts w:ascii="Arial" w:eastAsia="Times New Roman" w:hAnsi="Arial" w:cs="Arial"/>
                <w:b/>
                <w:sz w:val="24"/>
                <w:szCs w:val="24"/>
                <w:lang w:eastAsia="ru-RU"/>
              </w:rPr>
              <w:t>ой области, и их работникам.</w:t>
            </w:r>
            <w:proofErr w:type="gramEnd"/>
          </w:p>
        </w:tc>
      </w:tr>
    </w:tbl>
    <w:p w:rsidR="000E2664" w:rsidRPr="000E2664" w:rsidRDefault="000E2664" w:rsidP="006E6348">
      <w:pPr>
        <w:spacing w:before="100" w:beforeAutospacing="1" w:after="100" w:afterAutospacing="1" w:line="240" w:lineRule="auto"/>
        <w:jc w:val="both"/>
        <w:rPr>
          <w:rFonts w:ascii="Arial" w:eastAsia="Times New Roman" w:hAnsi="Arial" w:cs="Arial"/>
          <w:sz w:val="24"/>
          <w:szCs w:val="24"/>
          <w:lang w:eastAsia="ru-RU"/>
        </w:rPr>
      </w:pPr>
      <w:r w:rsidRPr="000E2664">
        <w:rPr>
          <w:rFonts w:ascii="Arial" w:eastAsia="Times New Roman" w:hAnsi="Arial" w:cs="Arial"/>
          <w:sz w:val="24"/>
          <w:szCs w:val="24"/>
          <w:lang w:eastAsia="ru-RU"/>
        </w:rPr>
        <w:t> </w:t>
      </w:r>
      <w:r w:rsidR="006E6348" w:rsidRPr="009B0D37">
        <w:rPr>
          <w:rFonts w:ascii="Arial" w:eastAsia="Times New Roman" w:hAnsi="Arial" w:cs="Arial"/>
          <w:sz w:val="24"/>
          <w:szCs w:val="24"/>
          <w:lang w:eastAsia="ru-RU"/>
        </w:rPr>
        <w:tab/>
      </w:r>
      <w:proofErr w:type="gramStart"/>
      <w:r w:rsidRPr="000E2664">
        <w:rPr>
          <w:rFonts w:ascii="Arial" w:eastAsia="Times New Roman" w:hAnsi="Arial" w:cs="Arial"/>
          <w:sz w:val="24"/>
          <w:szCs w:val="24"/>
          <w:lang w:eastAsia="ru-RU"/>
        </w:rPr>
        <w:t xml:space="preserve">В соответствии со </w:t>
      </w:r>
      <w:hyperlink r:id="rId6" w:history="1">
        <w:r w:rsidRPr="000E2664">
          <w:rPr>
            <w:rFonts w:ascii="Arial" w:eastAsia="Times New Roman" w:hAnsi="Arial" w:cs="Arial"/>
            <w:color w:val="0000FF"/>
            <w:sz w:val="24"/>
            <w:szCs w:val="24"/>
            <w:u w:val="single"/>
            <w:lang w:eastAsia="ru-RU"/>
          </w:rPr>
          <w:t>ст. 139.1</w:t>
        </w:r>
      </w:hyperlink>
      <w:r w:rsidRPr="000E2664">
        <w:rPr>
          <w:rFonts w:ascii="Arial" w:eastAsia="Times New Roman" w:hAnsi="Arial" w:cs="Arial"/>
          <w:sz w:val="24"/>
          <w:szCs w:val="24"/>
          <w:lang w:eastAsia="ru-RU"/>
        </w:rPr>
        <w:t xml:space="preserve"> Бюджетного кодекса РФ, постановлени</w:t>
      </w:r>
      <w:r w:rsidR="00D75235" w:rsidRPr="009B0D37">
        <w:rPr>
          <w:rFonts w:ascii="Arial" w:eastAsia="Times New Roman" w:hAnsi="Arial" w:cs="Arial"/>
          <w:sz w:val="24"/>
          <w:szCs w:val="24"/>
          <w:lang w:eastAsia="ru-RU"/>
        </w:rPr>
        <w:t>е</w:t>
      </w:r>
      <w:r w:rsidRPr="000E2664">
        <w:rPr>
          <w:rFonts w:ascii="Arial" w:eastAsia="Times New Roman" w:hAnsi="Arial" w:cs="Arial"/>
          <w:sz w:val="24"/>
          <w:szCs w:val="24"/>
          <w:lang w:eastAsia="ru-RU"/>
        </w:rPr>
        <w:t>м</w:t>
      </w:r>
      <w:r w:rsidR="00D75235" w:rsidRPr="009B0D37">
        <w:rPr>
          <w:rFonts w:ascii="Arial" w:eastAsia="Times New Roman" w:hAnsi="Arial" w:cs="Arial"/>
          <w:sz w:val="24"/>
          <w:szCs w:val="24"/>
          <w:lang w:eastAsia="ru-RU"/>
        </w:rPr>
        <w:t xml:space="preserve"> </w:t>
      </w:r>
      <w:r w:rsidRPr="000E2664">
        <w:rPr>
          <w:rFonts w:ascii="Arial" w:eastAsia="Times New Roman" w:hAnsi="Arial" w:cs="Arial"/>
          <w:sz w:val="24"/>
          <w:szCs w:val="24"/>
          <w:lang w:eastAsia="ru-RU"/>
        </w:rPr>
        <w:t xml:space="preserve"> Администрации Волгоградской области от </w:t>
      </w:r>
      <w:r w:rsidR="00D75235" w:rsidRPr="009B0D37">
        <w:rPr>
          <w:rFonts w:ascii="Arial" w:eastAsia="Times New Roman" w:hAnsi="Arial" w:cs="Arial"/>
          <w:sz w:val="24"/>
          <w:szCs w:val="24"/>
          <w:lang w:eastAsia="ru-RU"/>
        </w:rPr>
        <w:t>19</w:t>
      </w:r>
      <w:r w:rsidRPr="000E2664">
        <w:rPr>
          <w:rFonts w:ascii="Arial" w:eastAsia="Times New Roman" w:hAnsi="Arial" w:cs="Arial"/>
          <w:sz w:val="24"/>
          <w:szCs w:val="24"/>
          <w:lang w:eastAsia="ru-RU"/>
        </w:rPr>
        <w:t xml:space="preserve"> </w:t>
      </w:r>
      <w:r w:rsidR="00D75235" w:rsidRPr="009B0D37">
        <w:rPr>
          <w:rFonts w:ascii="Arial" w:eastAsia="Times New Roman" w:hAnsi="Arial" w:cs="Arial"/>
          <w:sz w:val="24"/>
          <w:szCs w:val="24"/>
          <w:lang w:eastAsia="ru-RU"/>
        </w:rPr>
        <w:t>январ</w:t>
      </w:r>
      <w:r w:rsidRPr="000E2664">
        <w:rPr>
          <w:rFonts w:ascii="Arial" w:eastAsia="Times New Roman" w:hAnsi="Arial" w:cs="Arial"/>
          <w:sz w:val="24"/>
          <w:szCs w:val="24"/>
          <w:lang w:eastAsia="ru-RU"/>
        </w:rPr>
        <w:t>я 202</w:t>
      </w:r>
      <w:r w:rsidR="00D75235" w:rsidRPr="009B0D37">
        <w:rPr>
          <w:rFonts w:ascii="Arial" w:eastAsia="Times New Roman" w:hAnsi="Arial" w:cs="Arial"/>
          <w:sz w:val="24"/>
          <w:szCs w:val="24"/>
          <w:lang w:eastAsia="ru-RU"/>
        </w:rPr>
        <w:t>3</w:t>
      </w:r>
      <w:r w:rsidRPr="000E2664">
        <w:rPr>
          <w:rFonts w:ascii="Arial" w:eastAsia="Times New Roman" w:hAnsi="Arial" w:cs="Arial"/>
          <w:sz w:val="24"/>
          <w:szCs w:val="24"/>
          <w:lang w:eastAsia="ru-RU"/>
        </w:rPr>
        <w:t xml:space="preserve"> г. № </w:t>
      </w:r>
      <w:r w:rsidR="00D75235" w:rsidRPr="009B0D37">
        <w:rPr>
          <w:rFonts w:ascii="Arial" w:eastAsia="Times New Roman" w:hAnsi="Arial" w:cs="Arial"/>
          <w:sz w:val="24"/>
          <w:szCs w:val="24"/>
          <w:lang w:eastAsia="ru-RU"/>
        </w:rPr>
        <w:t>14-п «Об  утверждении распределения в 2023 году  иных межбюджетных трансфертов  из областного бюджета бюджетам муниципальных образований Волгоградской области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w:t>
      </w:r>
      <w:r w:rsidRPr="000E2664">
        <w:rPr>
          <w:rFonts w:ascii="Arial" w:eastAsia="Times New Roman" w:hAnsi="Arial" w:cs="Arial"/>
          <w:sz w:val="24"/>
          <w:szCs w:val="24"/>
          <w:lang w:eastAsia="ru-RU"/>
        </w:rPr>
        <w:t xml:space="preserve">», руководствуясь </w:t>
      </w:r>
      <w:hyperlink r:id="rId7" w:history="1"/>
      <w:r w:rsidR="00D75235" w:rsidRPr="009B0D37">
        <w:rPr>
          <w:rFonts w:ascii="Arial" w:eastAsia="Times New Roman" w:hAnsi="Arial" w:cs="Arial"/>
          <w:sz w:val="24"/>
          <w:szCs w:val="24"/>
          <w:lang w:eastAsia="ru-RU"/>
        </w:rPr>
        <w:t xml:space="preserve"> </w:t>
      </w:r>
      <w:r w:rsidRPr="000E2664">
        <w:rPr>
          <w:rFonts w:ascii="Arial" w:eastAsia="Times New Roman" w:hAnsi="Arial" w:cs="Arial"/>
          <w:sz w:val="24"/>
          <w:szCs w:val="24"/>
          <w:lang w:eastAsia="ru-RU"/>
        </w:rPr>
        <w:t xml:space="preserve"> Устав</w:t>
      </w:r>
      <w:r w:rsidR="00D75235" w:rsidRPr="009B0D37">
        <w:rPr>
          <w:rFonts w:ascii="Arial" w:eastAsia="Times New Roman" w:hAnsi="Arial" w:cs="Arial"/>
          <w:sz w:val="24"/>
          <w:szCs w:val="24"/>
          <w:lang w:eastAsia="ru-RU"/>
        </w:rPr>
        <w:t xml:space="preserve">ом </w:t>
      </w:r>
      <w:r w:rsidRPr="000E2664">
        <w:rPr>
          <w:rFonts w:ascii="Arial" w:eastAsia="Times New Roman" w:hAnsi="Arial" w:cs="Arial"/>
          <w:sz w:val="24"/>
          <w:szCs w:val="24"/>
          <w:lang w:eastAsia="ru-RU"/>
        </w:rPr>
        <w:t xml:space="preserve"> </w:t>
      </w:r>
      <w:r w:rsidR="006E6348" w:rsidRPr="009B0D37">
        <w:rPr>
          <w:rFonts w:ascii="Arial" w:eastAsia="Times New Roman" w:hAnsi="Arial" w:cs="Arial"/>
          <w:sz w:val="24"/>
          <w:szCs w:val="24"/>
          <w:lang w:eastAsia="ru-RU"/>
        </w:rPr>
        <w:t>Заплавненского сельского поселения Ленинского  муниципального</w:t>
      </w:r>
      <w:proofErr w:type="gramEnd"/>
      <w:r w:rsidR="006E6348" w:rsidRPr="009B0D37">
        <w:rPr>
          <w:rFonts w:ascii="Arial" w:eastAsia="Times New Roman" w:hAnsi="Arial" w:cs="Arial"/>
          <w:sz w:val="24"/>
          <w:szCs w:val="24"/>
          <w:lang w:eastAsia="ru-RU"/>
        </w:rPr>
        <w:t xml:space="preserve"> района Волгоградской области</w:t>
      </w:r>
      <w:r w:rsidRPr="000E2664">
        <w:rPr>
          <w:rFonts w:ascii="Arial" w:eastAsia="Times New Roman" w:hAnsi="Arial" w:cs="Arial"/>
          <w:sz w:val="24"/>
          <w:szCs w:val="24"/>
          <w:lang w:eastAsia="ru-RU"/>
        </w:rPr>
        <w:t>, постановляю:</w:t>
      </w:r>
    </w:p>
    <w:p w:rsidR="000E2664" w:rsidRPr="000E2664" w:rsidRDefault="000E2664" w:rsidP="009B0D37">
      <w:pPr>
        <w:numPr>
          <w:ilvl w:val="0"/>
          <w:numId w:val="2"/>
        </w:numPr>
        <w:tabs>
          <w:tab w:val="clear" w:pos="720"/>
          <w:tab w:val="num" w:pos="142"/>
        </w:tabs>
        <w:spacing w:before="100" w:beforeAutospacing="1" w:after="100" w:afterAutospacing="1" w:line="240" w:lineRule="auto"/>
        <w:ind w:left="0" w:firstLine="284"/>
        <w:jc w:val="both"/>
        <w:rPr>
          <w:rFonts w:ascii="Arial" w:eastAsia="Times New Roman" w:hAnsi="Arial" w:cs="Arial"/>
          <w:sz w:val="24"/>
          <w:szCs w:val="24"/>
          <w:lang w:eastAsia="ru-RU"/>
        </w:rPr>
      </w:pPr>
      <w:proofErr w:type="gramStart"/>
      <w:r w:rsidRPr="000E2664">
        <w:rPr>
          <w:rFonts w:ascii="Arial" w:eastAsia="Times New Roman" w:hAnsi="Arial" w:cs="Arial"/>
          <w:sz w:val="24"/>
          <w:szCs w:val="24"/>
          <w:lang w:eastAsia="ru-RU"/>
        </w:rPr>
        <w:t xml:space="preserve">Утвердить прилагаемый </w:t>
      </w:r>
      <w:hyperlink r:id="rId8" w:history="1">
        <w:r w:rsidRPr="000E2664">
          <w:rPr>
            <w:rFonts w:ascii="Arial" w:eastAsia="Times New Roman" w:hAnsi="Arial" w:cs="Arial"/>
            <w:color w:val="0000FF"/>
            <w:sz w:val="24"/>
            <w:szCs w:val="24"/>
            <w:u w:val="single"/>
            <w:lang w:eastAsia="ru-RU"/>
          </w:rPr>
          <w:t>Порядок</w:t>
        </w:r>
      </w:hyperlink>
      <w:r w:rsidRPr="000E2664">
        <w:rPr>
          <w:rFonts w:ascii="Arial" w:eastAsia="Times New Roman" w:hAnsi="Arial" w:cs="Arial"/>
          <w:sz w:val="24"/>
          <w:szCs w:val="24"/>
          <w:lang w:eastAsia="ru-RU"/>
        </w:rPr>
        <w:t xml:space="preserve"> учета и расходования иных межбюджетных трансфертов, предоставленных бюджету </w:t>
      </w:r>
      <w:r w:rsidR="005B4ADD" w:rsidRPr="009B0D37">
        <w:rPr>
          <w:rFonts w:ascii="Arial" w:eastAsia="Times New Roman" w:hAnsi="Arial" w:cs="Arial"/>
          <w:sz w:val="24"/>
          <w:szCs w:val="24"/>
          <w:lang w:eastAsia="ru-RU"/>
        </w:rPr>
        <w:t>Заплавненского сельского поселения Ленинского  муниципального района Волгоградской области</w:t>
      </w:r>
      <w:r w:rsidRPr="000E2664">
        <w:rPr>
          <w:rFonts w:ascii="Arial" w:eastAsia="Times New Roman" w:hAnsi="Arial" w:cs="Arial"/>
          <w:sz w:val="24"/>
          <w:szCs w:val="24"/>
          <w:lang w:eastAsia="ru-RU"/>
        </w:rPr>
        <w:t xml:space="preserve">, </w:t>
      </w:r>
      <w:r w:rsidR="006E6348" w:rsidRPr="009B0D37">
        <w:rPr>
          <w:rFonts w:ascii="Arial" w:eastAsia="Times New Roman" w:hAnsi="Arial" w:cs="Arial"/>
          <w:sz w:val="24"/>
          <w:szCs w:val="24"/>
          <w:lang w:eastAsia="ru-RU"/>
        </w:rPr>
        <w:t>источником финансового обеспечения которых являются иные межбюджетные трансферты из областного бюджета бюджетам муниципальных образований Волгоградской области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w:t>
      </w:r>
      <w:proofErr w:type="gramEnd"/>
    </w:p>
    <w:p w:rsidR="000E2664" w:rsidRPr="000E2664" w:rsidRDefault="000E2664" w:rsidP="009B0D37">
      <w:pPr>
        <w:numPr>
          <w:ilvl w:val="0"/>
          <w:numId w:val="2"/>
        </w:numPr>
        <w:tabs>
          <w:tab w:val="clear" w:pos="720"/>
          <w:tab w:val="num" w:pos="142"/>
        </w:tabs>
        <w:spacing w:before="100" w:beforeAutospacing="1" w:after="100" w:afterAutospacing="1" w:line="240" w:lineRule="auto"/>
        <w:ind w:left="0" w:firstLine="284"/>
        <w:jc w:val="both"/>
        <w:rPr>
          <w:rFonts w:ascii="Arial" w:eastAsia="Times New Roman" w:hAnsi="Arial" w:cs="Arial"/>
          <w:sz w:val="24"/>
          <w:szCs w:val="24"/>
          <w:lang w:eastAsia="ru-RU"/>
        </w:rPr>
      </w:pPr>
      <w:proofErr w:type="gramStart"/>
      <w:r w:rsidRPr="000E2664">
        <w:rPr>
          <w:rFonts w:ascii="Arial" w:eastAsia="Times New Roman" w:hAnsi="Arial" w:cs="Arial"/>
          <w:sz w:val="24"/>
          <w:szCs w:val="24"/>
          <w:lang w:eastAsia="ru-RU"/>
        </w:rPr>
        <w:t>Контроль за</w:t>
      </w:r>
      <w:proofErr w:type="gramEnd"/>
      <w:r w:rsidRPr="000E2664">
        <w:rPr>
          <w:rFonts w:ascii="Arial" w:eastAsia="Times New Roman" w:hAnsi="Arial" w:cs="Arial"/>
          <w:sz w:val="24"/>
          <w:szCs w:val="24"/>
          <w:lang w:eastAsia="ru-RU"/>
        </w:rPr>
        <w:t xml:space="preserve"> исполнением настоящего постановления </w:t>
      </w:r>
      <w:r w:rsidR="006E6348" w:rsidRPr="009B0D37">
        <w:rPr>
          <w:rFonts w:ascii="Arial" w:eastAsia="Times New Roman" w:hAnsi="Arial" w:cs="Arial"/>
          <w:sz w:val="24"/>
          <w:szCs w:val="24"/>
          <w:lang w:eastAsia="ru-RU"/>
        </w:rPr>
        <w:t>оставляю за собой.</w:t>
      </w:r>
    </w:p>
    <w:p w:rsidR="000E2664" w:rsidRPr="000E2664" w:rsidRDefault="000E2664" w:rsidP="009B0D37">
      <w:pPr>
        <w:numPr>
          <w:ilvl w:val="0"/>
          <w:numId w:val="2"/>
        </w:numPr>
        <w:tabs>
          <w:tab w:val="clear" w:pos="720"/>
          <w:tab w:val="num" w:pos="142"/>
        </w:tabs>
        <w:spacing w:before="100" w:beforeAutospacing="1" w:after="100" w:afterAutospacing="1" w:line="240" w:lineRule="auto"/>
        <w:ind w:left="0" w:firstLine="284"/>
        <w:jc w:val="both"/>
        <w:rPr>
          <w:rFonts w:ascii="Arial" w:eastAsia="Times New Roman" w:hAnsi="Arial" w:cs="Arial"/>
          <w:sz w:val="24"/>
          <w:szCs w:val="24"/>
          <w:lang w:eastAsia="ru-RU"/>
        </w:rPr>
      </w:pPr>
      <w:r w:rsidRPr="000E2664">
        <w:rPr>
          <w:rFonts w:ascii="Arial" w:eastAsia="Times New Roman" w:hAnsi="Arial" w:cs="Arial"/>
          <w:sz w:val="24"/>
          <w:szCs w:val="24"/>
          <w:lang w:eastAsia="ru-RU"/>
        </w:rPr>
        <w:t xml:space="preserve">Настоящее постановление подлежит </w:t>
      </w:r>
      <w:r w:rsidR="006E6348" w:rsidRPr="009B0D37">
        <w:rPr>
          <w:rFonts w:ascii="Arial" w:eastAsia="Times New Roman" w:hAnsi="Arial" w:cs="Arial"/>
          <w:sz w:val="24"/>
          <w:szCs w:val="24"/>
          <w:lang w:eastAsia="ru-RU"/>
        </w:rPr>
        <w:t>размещению на официальном сайте администрации Заплавненского сельского поселения</w:t>
      </w:r>
      <w:r w:rsidRPr="000E2664">
        <w:rPr>
          <w:rFonts w:ascii="Arial" w:eastAsia="Times New Roman" w:hAnsi="Arial" w:cs="Arial"/>
          <w:sz w:val="24"/>
          <w:szCs w:val="24"/>
          <w:lang w:eastAsia="ru-RU"/>
        </w:rPr>
        <w:t>.</w:t>
      </w:r>
    </w:p>
    <w:p w:rsidR="006E6348" w:rsidRPr="009B0D37" w:rsidRDefault="006E6348" w:rsidP="000E2664">
      <w:pPr>
        <w:spacing w:before="100" w:beforeAutospacing="1" w:after="100" w:afterAutospacing="1" w:line="240" w:lineRule="auto"/>
        <w:rPr>
          <w:rFonts w:ascii="Arial" w:eastAsia="Times New Roman" w:hAnsi="Arial" w:cs="Arial"/>
          <w:sz w:val="24"/>
          <w:szCs w:val="24"/>
          <w:lang w:eastAsia="ru-RU"/>
        </w:rPr>
      </w:pPr>
    </w:p>
    <w:p w:rsidR="009B0D37" w:rsidRDefault="000E2664" w:rsidP="009B0D37">
      <w:pPr>
        <w:spacing w:after="0" w:line="240" w:lineRule="auto"/>
        <w:rPr>
          <w:rFonts w:ascii="Arial" w:eastAsia="Times New Roman" w:hAnsi="Arial" w:cs="Arial"/>
          <w:sz w:val="24"/>
          <w:szCs w:val="24"/>
          <w:lang w:eastAsia="ru-RU"/>
        </w:rPr>
      </w:pPr>
      <w:r w:rsidRPr="000E2664">
        <w:rPr>
          <w:rFonts w:ascii="Arial" w:eastAsia="Times New Roman" w:hAnsi="Arial" w:cs="Arial"/>
          <w:sz w:val="24"/>
          <w:szCs w:val="24"/>
          <w:lang w:eastAsia="ru-RU"/>
        </w:rPr>
        <w:t xml:space="preserve"> Глава </w:t>
      </w:r>
      <w:r w:rsidR="005B4ADD" w:rsidRPr="009B0D37">
        <w:rPr>
          <w:rFonts w:ascii="Arial" w:eastAsia="Times New Roman" w:hAnsi="Arial" w:cs="Arial"/>
          <w:sz w:val="24"/>
          <w:szCs w:val="24"/>
          <w:lang w:eastAsia="ru-RU"/>
        </w:rPr>
        <w:t>Заплавненского</w:t>
      </w:r>
    </w:p>
    <w:p w:rsidR="000E2664" w:rsidRPr="000E2664" w:rsidRDefault="005B4ADD" w:rsidP="009B0D37">
      <w:pPr>
        <w:spacing w:after="0" w:line="240" w:lineRule="auto"/>
        <w:rPr>
          <w:rFonts w:ascii="Arial" w:eastAsia="Times New Roman" w:hAnsi="Arial" w:cs="Arial"/>
          <w:sz w:val="24"/>
          <w:szCs w:val="24"/>
          <w:lang w:eastAsia="ru-RU"/>
        </w:rPr>
      </w:pPr>
      <w:r w:rsidRPr="009B0D37">
        <w:rPr>
          <w:rFonts w:ascii="Arial" w:eastAsia="Times New Roman" w:hAnsi="Arial" w:cs="Arial"/>
          <w:sz w:val="24"/>
          <w:szCs w:val="24"/>
          <w:lang w:eastAsia="ru-RU"/>
        </w:rPr>
        <w:t xml:space="preserve"> сельского поселения</w:t>
      </w:r>
      <w:r w:rsidR="000E2664" w:rsidRPr="000E2664">
        <w:rPr>
          <w:rFonts w:ascii="Arial" w:eastAsia="Times New Roman" w:hAnsi="Arial" w:cs="Arial"/>
          <w:sz w:val="24"/>
          <w:szCs w:val="24"/>
          <w:lang w:eastAsia="ru-RU"/>
        </w:rPr>
        <w:t>                                                              А.В.</w:t>
      </w:r>
      <w:r w:rsidR="006E6348" w:rsidRPr="009B0D37">
        <w:rPr>
          <w:rFonts w:ascii="Arial" w:eastAsia="Times New Roman" w:hAnsi="Arial" w:cs="Arial"/>
          <w:sz w:val="24"/>
          <w:szCs w:val="24"/>
          <w:lang w:eastAsia="ru-RU"/>
        </w:rPr>
        <w:t xml:space="preserve"> </w:t>
      </w:r>
      <w:r w:rsidRPr="009B0D37">
        <w:rPr>
          <w:rFonts w:ascii="Arial" w:eastAsia="Times New Roman" w:hAnsi="Arial" w:cs="Arial"/>
          <w:sz w:val="24"/>
          <w:szCs w:val="24"/>
          <w:lang w:eastAsia="ru-RU"/>
        </w:rPr>
        <w:t>Юдин</w:t>
      </w:r>
    </w:p>
    <w:p w:rsidR="000E2664" w:rsidRPr="009B0D37" w:rsidRDefault="000E2664" w:rsidP="000E2664">
      <w:pPr>
        <w:spacing w:before="100" w:beforeAutospacing="1" w:after="100" w:afterAutospacing="1" w:line="240" w:lineRule="auto"/>
        <w:rPr>
          <w:rFonts w:ascii="Arial" w:eastAsia="Times New Roman" w:hAnsi="Arial" w:cs="Arial"/>
          <w:sz w:val="24"/>
          <w:szCs w:val="24"/>
          <w:lang w:eastAsia="ru-RU"/>
        </w:rPr>
      </w:pPr>
      <w:r w:rsidRPr="000E2664">
        <w:rPr>
          <w:rFonts w:ascii="Arial" w:eastAsia="Times New Roman" w:hAnsi="Arial" w:cs="Arial"/>
          <w:sz w:val="24"/>
          <w:szCs w:val="24"/>
          <w:lang w:eastAsia="ru-RU"/>
        </w:rPr>
        <w:t> </w:t>
      </w:r>
      <w:r w:rsidR="009B0D37">
        <w:rPr>
          <w:rFonts w:ascii="Arial" w:eastAsia="Times New Roman" w:hAnsi="Arial" w:cs="Arial"/>
          <w:sz w:val="24"/>
          <w:szCs w:val="24"/>
          <w:lang w:eastAsia="ru-RU"/>
        </w:rPr>
        <w:t xml:space="preserve">  </w:t>
      </w:r>
    </w:p>
    <w:p w:rsidR="009E73F5" w:rsidRPr="009B0D37" w:rsidRDefault="009E73F5" w:rsidP="000E2664">
      <w:pPr>
        <w:spacing w:before="100" w:beforeAutospacing="1" w:after="100" w:afterAutospacing="1" w:line="240" w:lineRule="auto"/>
        <w:rPr>
          <w:rFonts w:ascii="Arial" w:eastAsia="Times New Roman" w:hAnsi="Arial" w:cs="Arial"/>
          <w:sz w:val="24"/>
          <w:szCs w:val="24"/>
          <w:lang w:eastAsia="ru-RU"/>
        </w:rPr>
      </w:pPr>
    </w:p>
    <w:p w:rsidR="009E73F5" w:rsidRPr="009B0D37" w:rsidRDefault="009E73F5" w:rsidP="000E2664">
      <w:pPr>
        <w:spacing w:before="100" w:beforeAutospacing="1" w:after="100" w:afterAutospacing="1" w:line="240" w:lineRule="auto"/>
        <w:rPr>
          <w:rFonts w:ascii="Arial" w:eastAsia="Times New Roman" w:hAnsi="Arial" w:cs="Arial"/>
          <w:sz w:val="24"/>
          <w:szCs w:val="24"/>
          <w:lang w:eastAsia="ru-RU"/>
        </w:rPr>
      </w:pPr>
    </w:p>
    <w:p w:rsidR="009E73F5" w:rsidRPr="009B0D37" w:rsidRDefault="009E73F5" w:rsidP="000E2664">
      <w:pPr>
        <w:spacing w:before="100" w:beforeAutospacing="1" w:after="100" w:afterAutospacing="1" w:line="240" w:lineRule="auto"/>
        <w:rPr>
          <w:rFonts w:ascii="Arial" w:eastAsia="Times New Roman" w:hAnsi="Arial" w:cs="Arial"/>
          <w:sz w:val="24"/>
          <w:szCs w:val="24"/>
          <w:lang w:eastAsia="ru-RU"/>
        </w:rPr>
      </w:pPr>
    </w:p>
    <w:p w:rsidR="009E73F5" w:rsidRPr="009B0D37" w:rsidRDefault="009E73F5" w:rsidP="000E2664">
      <w:pPr>
        <w:spacing w:before="100" w:beforeAutospacing="1" w:after="100" w:afterAutospacing="1" w:line="240" w:lineRule="auto"/>
        <w:rPr>
          <w:rFonts w:ascii="Arial" w:eastAsia="Times New Roman" w:hAnsi="Arial" w:cs="Arial"/>
          <w:sz w:val="24"/>
          <w:szCs w:val="24"/>
          <w:lang w:eastAsia="ru-RU"/>
        </w:rPr>
      </w:pPr>
    </w:p>
    <w:p w:rsidR="009E73F5" w:rsidRPr="009B0D37" w:rsidRDefault="009E73F5" w:rsidP="000E2664">
      <w:pPr>
        <w:spacing w:before="100" w:beforeAutospacing="1" w:after="100" w:afterAutospacing="1" w:line="240" w:lineRule="auto"/>
        <w:rPr>
          <w:rFonts w:ascii="Arial" w:eastAsia="Times New Roman" w:hAnsi="Arial" w:cs="Arial"/>
          <w:sz w:val="24"/>
          <w:szCs w:val="24"/>
          <w:lang w:eastAsia="ru-RU"/>
        </w:rPr>
      </w:pPr>
    </w:p>
    <w:p w:rsidR="000E2664" w:rsidRPr="000E2664" w:rsidRDefault="000E2664" w:rsidP="009E73F5">
      <w:pPr>
        <w:spacing w:after="0" w:line="240" w:lineRule="auto"/>
        <w:jc w:val="right"/>
        <w:rPr>
          <w:rFonts w:ascii="Arial" w:eastAsia="Times New Roman" w:hAnsi="Arial" w:cs="Arial"/>
          <w:sz w:val="24"/>
          <w:szCs w:val="24"/>
          <w:lang w:eastAsia="ru-RU"/>
        </w:rPr>
      </w:pPr>
      <w:r w:rsidRPr="000E2664">
        <w:rPr>
          <w:rFonts w:ascii="Arial" w:eastAsia="Times New Roman" w:hAnsi="Arial" w:cs="Arial"/>
          <w:sz w:val="24"/>
          <w:szCs w:val="24"/>
          <w:lang w:eastAsia="ru-RU"/>
        </w:rPr>
        <w:lastRenderedPageBreak/>
        <w:t>Утвержден</w:t>
      </w:r>
    </w:p>
    <w:p w:rsidR="000E2664" w:rsidRPr="000E2664" w:rsidRDefault="000E2664" w:rsidP="009E73F5">
      <w:pPr>
        <w:spacing w:after="0" w:line="240" w:lineRule="auto"/>
        <w:jc w:val="right"/>
        <w:rPr>
          <w:rFonts w:ascii="Arial" w:eastAsia="Times New Roman" w:hAnsi="Arial" w:cs="Arial"/>
          <w:sz w:val="24"/>
          <w:szCs w:val="24"/>
          <w:lang w:eastAsia="ru-RU"/>
        </w:rPr>
      </w:pPr>
      <w:r w:rsidRPr="000E2664">
        <w:rPr>
          <w:rFonts w:ascii="Arial" w:eastAsia="Times New Roman" w:hAnsi="Arial" w:cs="Arial"/>
          <w:sz w:val="24"/>
          <w:szCs w:val="24"/>
          <w:lang w:eastAsia="ru-RU"/>
        </w:rPr>
        <w:t>постановлением  Администрации</w:t>
      </w:r>
    </w:p>
    <w:p w:rsidR="009F293F" w:rsidRPr="009B0D37" w:rsidRDefault="009F293F" w:rsidP="009E73F5">
      <w:pPr>
        <w:spacing w:after="0" w:line="240" w:lineRule="auto"/>
        <w:jc w:val="right"/>
        <w:rPr>
          <w:rFonts w:ascii="Arial" w:eastAsia="Times New Roman" w:hAnsi="Arial" w:cs="Arial"/>
          <w:sz w:val="24"/>
          <w:szCs w:val="24"/>
          <w:lang w:eastAsia="ru-RU"/>
        </w:rPr>
      </w:pPr>
      <w:r w:rsidRPr="009B0D37">
        <w:rPr>
          <w:rFonts w:ascii="Arial" w:eastAsia="Times New Roman" w:hAnsi="Arial" w:cs="Arial"/>
          <w:sz w:val="24"/>
          <w:szCs w:val="24"/>
          <w:lang w:eastAsia="ru-RU"/>
        </w:rPr>
        <w:t xml:space="preserve">Заплавненского сельского поселения </w:t>
      </w:r>
    </w:p>
    <w:p w:rsidR="000E2664" w:rsidRPr="000E2664" w:rsidRDefault="000E2664" w:rsidP="009E73F5">
      <w:pPr>
        <w:spacing w:after="0" w:line="240" w:lineRule="auto"/>
        <w:jc w:val="right"/>
        <w:rPr>
          <w:rFonts w:ascii="Arial" w:eastAsia="Times New Roman" w:hAnsi="Arial" w:cs="Arial"/>
          <w:sz w:val="24"/>
          <w:szCs w:val="24"/>
          <w:lang w:eastAsia="ru-RU"/>
        </w:rPr>
      </w:pPr>
      <w:r w:rsidRPr="000E2664">
        <w:rPr>
          <w:rFonts w:ascii="Arial" w:eastAsia="Times New Roman" w:hAnsi="Arial" w:cs="Arial"/>
          <w:sz w:val="24"/>
          <w:szCs w:val="24"/>
          <w:lang w:eastAsia="ru-RU"/>
        </w:rPr>
        <w:t>от  «___»</w:t>
      </w:r>
      <w:r w:rsidR="009F293F" w:rsidRPr="009B0D37">
        <w:rPr>
          <w:rFonts w:ascii="Arial" w:eastAsia="Times New Roman" w:hAnsi="Arial" w:cs="Arial"/>
          <w:sz w:val="24"/>
          <w:szCs w:val="24"/>
          <w:lang w:eastAsia="ru-RU"/>
        </w:rPr>
        <w:t xml:space="preserve">  января </w:t>
      </w:r>
      <w:r w:rsidRPr="000E2664">
        <w:rPr>
          <w:rFonts w:ascii="Arial" w:eastAsia="Times New Roman" w:hAnsi="Arial" w:cs="Arial"/>
          <w:sz w:val="24"/>
          <w:szCs w:val="24"/>
          <w:lang w:eastAsia="ru-RU"/>
        </w:rPr>
        <w:t>202</w:t>
      </w:r>
      <w:r w:rsidR="009F293F" w:rsidRPr="009B0D37">
        <w:rPr>
          <w:rFonts w:ascii="Arial" w:eastAsia="Times New Roman" w:hAnsi="Arial" w:cs="Arial"/>
          <w:sz w:val="24"/>
          <w:szCs w:val="24"/>
          <w:lang w:eastAsia="ru-RU"/>
        </w:rPr>
        <w:t xml:space="preserve">3 </w:t>
      </w:r>
      <w:r w:rsidRPr="000E2664">
        <w:rPr>
          <w:rFonts w:ascii="Arial" w:eastAsia="Times New Roman" w:hAnsi="Arial" w:cs="Arial"/>
          <w:sz w:val="24"/>
          <w:szCs w:val="24"/>
          <w:lang w:eastAsia="ru-RU"/>
        </w:rPr>
        <w:t>г. №__</w:t>
      </w:r>
    </w:p>
    <w:p w:rsidR="000E2664" w:rsidRPr="000E2664" w:rsidRDefault="000E2664" w:rsidP="000E2664">
      <w:pPr>
        <w:spacing w:before="100" w:beforeAutospacing="1" w:after="100" w:afterAutospacing="1" w:line="240" w:lineRule="auto"/>
        <w:rPr>
          <w:rFonts w:ascii="Arial" w:eastAsia="Times New Roman" w:hAnsi="Arial" w:cs="Arial"/>
          <w:sz w:val="24"/>
          <w:szCs w:val="24"/>
          <w:lang w:eastAsia="ru-RU"/>
        </w:rPr>
      </w:pPr>
      <w:r w:rsidRPr="000E2664">
        <w:rPr>
          <w:rFonts w:ascii="Arial" w:eastAsia="Times New Roman" w:hAnsi="Arial" w:cs="Arial"/>
          <w:sz w:val="24"/>
          <w:szCs w:val="24"/>
          <w:lang w:eastAsia="ru-RU"/>
        </w:rPr>
        <w:t> </w:t>
      </w:r>
    </w:p>
    <w:p w:rsidR="000E2664" w:rsidRPr="000E2664" w:rsidRDefault="000E2664" w:rsidP="009F293F">
      <w:pPr>
        <w:spacing w:before="100" w:beforeAutospacing="1" w:after="0" w:line="240" w:lineRule="auto"/>
        <w:jc w:val="center"/>
        <w:rPr>
          <w:rFonts w:ascii="Arial" w:eastAsia="Times New Roman" w:hAnsi="Arial" w:cs="Arial"/>
          <w:sz w:val="24"/>
          <w:szCs w:val="24"/>
          <w:lang w:eastAsia="ru-RU"/>
        </w:rPr>
      </w:pPr>
      <w:r w:rsidRPr="000E2664">
        <w:rPr>
          <w:rFonts w:ascii="Arial" w:eastAsia="Times New Roman" w:hAnsi="Arial" w:cs="Arial"/>
          <w:sz w:val="24"/>
          <w:szCs w:val="24"/>
          <w:lang w:eastAsia="ru-RU"/>
        </w:rPr>
        <w:t>ПОРЯДОК</w:t>
      </w:r>
    </w:p>
    <w:p w:rsidR="000E2664" w:rsidRPr="000E2664" w:rsidRDefault="009F293F" w:rsidP="009F293F">
      <w:pPr>
        <w:spacing w:after="100" w:afterAutospacing="1" w:line="240" w:lineRule="auto"/>
        <w:jc w:val="center"/>
        <w:rPr>
          <w:rFonts w:ascii="Arial" w:eastAsia="Times New Roman" w:hAnsi="Arial" w:cs="Arial"/>
          <w:sz w:val="24"/>
          <w:szCs w:val="24"/>
          <w:lang w:eastAsia="ru-RU"/>
        </w:rPr>
      </w:pPr>
      <w:r w:rsidRPr="009B0D37">
        <w:rPr>
          <w:rFonts w:ascii="Arial" w:eastAsia="Times New Roman" w:hAnsi="Arial" w:cs="Arial"/>
          <w:sz w:val="24"/>
          <w:szCs w:val="24"/>
          <w:lang w:eastAsia="ru-RU"/>
        </w:rPr>
        <w:t>учета и расходования иных межбюджетных трансфертов, предоставленных бюджету Заплавненского сельского поселения Ленинского  муниципального района Волгоградской области, источником финансового обеспечения которых являются иные межбюджетные трансферты из областного бюджета бюджетам муниципальных образований Волгоградской области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w:t>
      </w:r>
    </w:p>
    <w:p w:rsidR="009F293F" w:rsidRPr="009B0D37" w:rsidRDefault="000E2664" w:rsidP="000E2664">
      <w:pPr>
        <w:numPr>
          <w:ilvl w:val="0"/>
          <w:numId w:val="3"/>
        </w:numPr>
        <w:tabs>
          <w:tab w:val="num" w:pos="284"/>
        </w:tabs>
        <w:spacing w:before="100" w:beforeAutospacing="1" w:after="100" w:afterAutospacing="1" w:line="240" w:lineRule="auto"/>
        <w:ind w:left="284"/>
        <w:rPr>
          <w:rFonts w:ascii="Arial" w:eastAsia="Times New Roman" w:hAnsi="Arial" w:cs="Arial"/>
          <w:sz w:val="24"/>
          <w:szCs w:val="24"/>
          <w:lang w:eastAsia="ru-RU"/>
        </w:rPr>
      </w:pPr>
      <w:proofErr w:type="gramStart"/>
      <w:r w:rsidRPr="000E2664">
        <w:rPr>
          <w:rFonts w:ascii="Arial" w:eastAsia="Times New Roman" w:hAnsi="Arial" w:cs="Arial"/>
          <w:sz w:val="24"/>
          <w:szCs w:val="24"/>
          <w:lang w:eastAsia="ru-RU"/>
        </w:rPr>
        <w:t xml:space="preserve">Настоящий Порядок определяет механизм </w:t>
      </w:r>
      <w:r w:rsidR="009F293F" w:rsidRPr="009B0D37">
        <w:rPr>
          <w:rFonts w:ascii="Arial" w:eastAsia="Times New Roman" w:hAnsi="Arial" w:cs="Arial"/>
          <w:sz w:val="24"/>
          <w:szCs w:val="24"/>
          <w:lang w:eastAsia="ru-RU"/>
        </w:rPr>
        <w:t>учета и расходования иных межбюджетных трансфертов, предоставленных бюджету Заплавненского сельского поселения Ленинского  муниципального района Волгоградской области, источником финансового обеспечения которых являются иные межбюджетные трансферты из областного бюджета бюджетам муниципальных образований Волгоградской области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w:t>
      </w:r>
      <w:proofErr w:type="gramEnd"/>
    </w:p>
    <w:p w:rsidR="000E2664" w:rsidRPr="000E2664" w:rsidRDefault="000E2664" w:rsidP="000E2664">
      <w:pPr>
        <w:numPr>
          <w:ilvl w:val="0"/>
          <w:numId w:val="3"/>
        </w:numPr>
        <w:tabs>
          <w:tab w:val="num" w:pos="284"/>
        </w:tabs>
        <w:spacing w:before="100" w:beforeAutospacing="1" w:after="100" w:afterAutospacing="1" w:line="240" w:lineRule="auto"/>
        <w:ind w:left="284"/>
        <w:rPr>
          <w:rFonts w:ascii="Arial" w:eastAsia="Times New Roman" w:hAnsi="Arial" w:cs="Arial"/>
          <w:sz w:val="24"/>
          <w:szCs w:val="24"/>
          <w:lang w:eastAsia="ru-RU"/>
        </w:rPr>
      </w:pPr>
      <w:r w:rsidRPr="000E2664">
        <w:rPr>
          <w:rFonts w:ascii="Arial" w:eastAsia="Times New Roman" w:hAnsi="Arial" w:cs="Arial"/>
          <w:sz w:val="24"/>
          <w:szCs w:val="24"/>
          <w:lang w:eastAsia="ru-RU"/>
        </w:rPr>
        <w:t xml:space="preserve">Иные межбюджетные трансферты отражаются в доходах бюджета </w:t>
      </w:r>
      <w:r w:rsidR="009F293F" w:rsidRPr="009B0D37">
        <w:rPr>
          <w:rFonts w:ascii="Arial" w:eastAsia="Times New Roman" w:hAnsi="Arial" w:cs="Arial"/>
          <w:sz w:val="24"/>
          <w:szCs w:val="24"/>
          <w:lang w:eastAsia="ru-RU"/>
        </w:rPr>
        <w:t>Заплавненского сельского поселения Ленинского  муниципального района Волгоградской области</w:t>
      </w:r>
      <w:r w:rsidRPr="000E2664">
        <w:rPr>
          <w:rFonts w:ascii="Arial" w:eastAsia="Times New Roman" w:hAnsi="Arial" w:cs="Arial"/>
          <w:sz w:val="24"/>
          <w:szCs w:val="24"/>
          <w:lang w:eastAsia="ru-RU"/>
        </w:rPr>
        <w:t xml:space="preserve"> по соответствующим кодам бюджетной классификации.</w:t>
      </w:r>
    </w:p>
    <w:p w:rsidR="009B0D37" w:rsidRPr="009B0D37" w:rsidRDefault="000E2664" w:rsidP="000E2664">
      <w:pPr>
        <w:numPr>
          <w:ilvl w:val="0"/>
          <w:numId w:val="3"/>
        </w:numPr>
        <w:tabs>
          <w:tab w:val="num" w:pos="284"/>
        </w:tabs>
        <w:spacing w:before="100" w:beforeAutospacing="1" w:after="100" w:afterAutospacing="1" w:line="240" w:lineRule="auto"/>
        <w:ind w:left="284"/>
        <w:rPr>
          <w:rFonts w:ascii="Arial" w:eastAsia="Times New Roman" w:hAnsi="Arial" w:cs="Arial"/>
          <w:sz w:val="24"/>
          <w:szCs w:val="24"/>
          <w:lang w:eastAsia="ru-RU"/>
        </w:rPr>
      </w:pPr>
      <w:r w:rsidRPr="000E2664">
        <w:rPr>
          <w:rFonts w:ascii="Arial" w:eastAsia="Times New Roman" w:hAnsi="Arial" w:cs="Arial"/>
          <w:sz w:val="24"/>
          <w:szCs w:val="24"/>
          <w:lang w:eastAsia="ru-RU"/>
        </w:rPr>
        <w:t xml:space="preserve">Иные межбюджетные трансферты предоставляются в целях </w:t>
      </w:r>
      <w:r w:rsidR="003A7400" w:rsidRPr="009B0D37">
        <w:rPr>
          <w:rFonts w:ascii="Arial" w:eastAsia="Times New Roman" w:hAnsi="Arial" w:cs="Arial"/>
          <w:sz w:val="24"/>
          <w:szCs w:val="24"/>
          <w:lang w:eastAsia="ru-RU"/>
        </w:rPr>
        <w:t xml:space="preserve">выплаты денежного поощрения лучшим муниципальным учреждениям культуры, находящимся на территории сельских поселений Волгоградской области, и их работникам. </w:t>
      </w:r>
    </w:p>
    <w:p w:rsidR="000E2664" w:rsidRPr="000E2664" w:rsidRDefault="000E2664" w:rsidP="000E2664">
      <w:pPr>
        <w:numPr>
          <w:ilvl w:val="0"/>
          <w:numId w:val="3"/>
        </w:numPr>
        <w:tabs>
          <w:tab w:val="num" w:pos="284"/>
        </w:tabs>
        <w:spacing w:before="100" w:beforeAutospacing="1" w:after="100" w:afterAutospacing="1" w:line="240" w:lineRule="auto"/>
        <w:ind w:left="284"/>
        <w:rPr>
          <w:rFonts w:ascii="Arial" w:eastAsia="Times New Roman" w:hAnsi="Arial" w:cs="Arial"/>
          <w:sz w:val="24"/>
          <w:szCs w:val="24"/>
          <w:lang w:eastAsia="ru-RU"/>
        </w:rPr>
      </w:pPr>
      <w:r w:rsidRPr="000E2664">
        <w:rPr>
          <w:rFonts w:ascii="Arial" w:eastAsia="Times New Roman" w:hAnsi="Arial" w:cs="Arial"/>
          <w:sz w:val="24"/>
          <w:szCs w:val="24"/>
          <w:lang w:eastAsia="ru-RU"/>
        </w:rPr>
        <w:t xml:space="preserve">Учет операций по использованию иных межбюджетных трансфертов осуществляется на лицевом счете, открытом Администрации </w:t>
      </w:r>
      <w:r w:rsidR="009F293F" w:rsidRPr="009B0D37">
        <w:rPr>
          <w:rFonts w:ascii="Arial" w:eastAsia="Times New Roman" w:hAnsi="Arial" w:cs="Arial"/>
          <w:sz w:val="24"/>
          <w:szCs w:val="24"/>
          <w:lang w:eastAsia="ru-RU"/>
        </w:rPr>
        <w:t xml:space="preserve">Заплавненского сельского поселения Ленинского  муниципального района Волгоградской области </w:t>
      </w:r>
      <w:r w:rsidRPr="000E2664">
        <w:rPr>
          <w:rFonts w:ascii="Arial" w:eastAsia="Times New Roman" w:hAnsi="Arial" w:cs="Arial"/>
          <w:sz w:val="24"/>
          <w:szCs w:val="24"/>
          <w:lang w:eastAsia="ru-RU"/>
        </w:rPr>
        <w:t>(далее - Администрация), как получателю бюджетных сре</w:t>
      </w:r>
      <w:proofErr w:type="gramStart"/>
      <w:r w:rsidRPr="000E2664">
        <w:rPr>
          <w:rFonts w:ascii="Arial" w:eastAsia="Times New Roman" w:hAnsi="Arial" w:cs="Arial"/>
          <w:sz w:val="24"/>
          <w:szCs w:val="24"/>
          <w:lang w:eastAsia="ru-RU"/>
        </w:rPr>
        <w:t>дств в ф</w:t>
      </w:r>
      <w:proofErr w:type="gramEnd"/>
      <w:r w:rsidRPr="000E2664">
        <w:rPr>
          <w:rFonts w:ascii="Arial" w:eastAsia="Times New Roman" w:hAnsi="Arial" w:cs="Arial"/>
          <w:sz w:val="24"/>
          <w:szCs w:val="24"/>
          <w:lang w:eastAsia="ru-RU"/>
        </w:rPr>
        <w:t>инансов</w:t>
      </w:r>
      <w:r w:rsidR="003A7400" w:rsidRPr="009B0D37">
        <w:rPr>
          <w:rFonts w:ascii="Arial" w:eastAsia="Times New Roman" w:hAnsi="Arial" w:cs="Arial"/>
          <w:sz w:val="24"/>
          <w:szCs w:val="24"/>
          <w:lang w:eastAsia="ru-RU"/>
        </w:rPr>
        <w:t>ом отделе</w:t>
      </w:r>
      <w:r w:rsidRPr="000E2664">
        <w:rPr>
          <w:rFonts w:ascii="Arial" w:eastAsia="Times New Roman" w:hAnsi="Arial" w:cs="Arial"/>
          <w:sz w:val="24"/>
          <w:szCs w:val="24"/>
          <w:lang w:eastAsia="ru-RU"/>
        </w:rPr>
        <w:t xml:space="preserve"> Администрации </w:t>
      </w:r>
      <w:r w:rsidR="003A7400" w:rsidRPr="009B0D37">
        <w:rPr>
          <w:rFonts w:ascii="Arial" w:eastAsia="Times New Roman" w:hAnsi="Arial" w:cs="Arial"/>
          <w:sz w:val="24"/>
          <w:szCs w:val="24"/>
          <w:lang w:eastAsia="ru-RU"/>
        </w:rPr>
        <w:t>Ленин</w:t>
      </w:r>
      <w:r w:rsidRPr="000E2664">
        <w:rPr>
          <w:rFonts w:ascii="Arial" w:eastAsia="Times New Roman" w:hAnsi="Arial" w:cs="Arial"/>
          <w:sz w:val="24"/>
          <w:szCs w:val="24"/>
          <w:lang w:eastAsia="ru-RU"/>
        </w:rPr>
        <w:t>ского муницип</w:t>
      </w:r>
      <w:r w:rsidR="003A7400" w:rsidRPr="009B0D37">
        <w:rPr>
          <w:rFonts w:ascii="Arial" w:eastAsia="Times New Roman" w:hAnsi="Arial" w:cs="Arial"/>
          <w:sz w:val="24"/>
          <w:szCs w:val="24"/>
          <w:lang w:eastAsia="ru-RU"/>
        </w:rPr>
        <w:t xml:space="preserve">ального района (далее – </w:t>
      </w:r>
      <w:r w:rsidRPr="000E2664">
        <w:rPr>
          <w:rFonts w:ascii="Arial" w:eastAsia="Times New Roman" w:hAnsi="Arial" w:cs="Arial"/>
          <w:sz w:val="24"/>
          <w:szCs w:val="24"/>
          <w:lang w:eastAsia="ru-RU"/>
        </w:rPr>
        <w:t>финансов</w:t>
      </w:r>
      <w:r w:rsidR="003A7400" w:rsidRPr="009B0D37">
        <w:rPr>
          <w:rFonts w:ascii="Arial" w:eastAsia="Times New Roman" w:hAnsi="Arial" w:cs="Arial"/>
          <w:sz w:val="24"/>
          <w:szCs w:val="24"/>
          <w:lang w:eastAsia="ru-RU"/>
        </w:rPr>
        <w:t>ый отдел</w:t>
      </w:r>
      <w:r w:rsidRPr="000E2664">
        <w:rPr>
          <w:rFonts w:ascii="Arial" w:eastAsia="Times New Roman" w:hAnsi="Arial" w:cs="Arial"/>
          <w:sz w:val="24"/>
          <w:szCs w:val="24"/>
          <w:lang w:eastAsia="ru-RU"/>
        </w:rPr>
        <w:t>).</w:t>
      </w:r>
    </w:p>
    <w:p w:rsidR="000E2664" w:rsidRPr="000E2664" w:rsidRDefault="000E2664" w:rsidP="003E3A1D">
      <w:pPr>
        <w:numPr>
          <w:ilvl w:val="0"/>
          <w:numId w:val="3"/>
        </w:numPr>
        <w:tabs>
          <w:tab w:val="num" w:pos="284"/>
        </w:tabs>
        <w:spacing w:before="100" w:beforeAutospacing="1" w:after="0" w:line="240" w:lineRule="auto"/>
        <w:ind w:left="283" w:hanging="357"/>
        <w:rPr>
          <w:rFonts w:ascii="Arial" w:eastAsia="Times New Roman" w:hAnsi="Arial" w:cs="Arial"/>
          <w:sz w:val="24"/>
          <w:szCs w:val="24"/>
          <w:lang w:eastAsia="ru-RU"/>
        </w:rPr>
      </w:pPr>
      <w:r w:rsidRPr="000E2664">
        <w:rPr>
          <w:rFonts w:ascii="Arial" w:eastAsia="Times New Roman" w:hAnsi="Arial" w:cs="Arial"/>
          <w:sz w:val="24"/>
          <w:szCs w:val="24"/>
          <w:lang w:eastAsia="ru-RU"/>
        </w:rPr>
        <w:t>Администрация несет ответственность за достоверность представляемых списков граждан и целевое расходование выделенных средств в установленном законодательством порядке</w:t>
      </w:r>
      <w:r w:rsidR="003A7400" w:rsidRPr="009B0D37">
        <w:rPr>
          <w:rFonts w:ascii="Arial" w:eastAsia="Times New Roman" w:hAnsi="Arial" w:cs="Arial"/>
          <w:sz w:val="24"/>
          <w:szCs w:val="24"/>
          <w:lang w:eastAsia="ru-RU"/>
        </w:rPr>
        <w:t>.</w:t>
      </w:r>
    </w:p>
    <w:p w:rsidR="000E2664" w:rsidRPr="000E2664" w:rsidRDefault="000E2664" w:rsidP="003E3A1D">
      <w:pPr>
        <w:spacing w:after="0" w:line="240" w:lineRule="auto"/>
        <w:ind w:left="284" w:hanging="284"/>
        <w:outlineLvl w:val="0"/>
        <w:rPr>
          <w:rFonts w:ascii="Arial" w:eastAsia="Times New Roman" w:hAnsi="Arial" w:cs="Arial"/>
          <w:sz w:val="24"/>
          <w:szCs w:val="24"/>
          <w:lang w:eastAsia="ru-RU"/>
        </w:rPr>
      </w:pPr>
      <w:r w:rsidRPr="000E2664">
        <w:rPr>
          <w:rFonts w:ascii="Arial" w:eastAsia="Times New Roman" w:hAnsi="Arial" w:cs="Arial"/>
          <w:bCs/>
          <w:kern w:val="36"/>
          <w:sz w:val="24"/>
          <w:szCs w:val="24"/>
          <w:lang w:eastAsia="ru-RU"/>
        </w:rPr>
        <w:t xml:space="preserve">6. </w:t>
      </w:r>
      <w:r w:rsidRPr="000E2664">
        <w:rPr>
          <w:rFonts w:ascii="Arial" w:eastAsia="Times New Roman" w:hAnsi="Arial" w:cs="Arial"/>
          <w:sz w:val="24"/>
          <w:szCs w:val="24"/>
          <w:lang w:eastAsia="ru-RU"/>
        </w:rPr>
        <w:t xml:space="preserve">Иные межбюджетные трансферты носят целевой характер и не могут быть использованы на другие цели. </w:t>
      </w:r>
      <w:proofErr w:type="gramStart"/>
      <w:r w:rsidRPr="000E2664">
        <w:rPr>
          <w:rFonts w:ascii="Arial" w:eastAsia="Times New Roman" w:hAnsi="Arial" w:cs="Arial"/>
          <w:sz w:val="24"/>
          <w:szCs w:val="24"/>
          <w:lang w:eastAsia="ru-RU"/>
        </w:rPr>
        <w:t>Контроль за</w:t>
      </w:r>
      <w:proofErr w:type="gramEnd"/>
      <w:r w:rsidRPr="000E2664">
        <w:rPr>
          <w:rFonts w:ascii="Arial" w:eastAsia="Times New Roman" w:hAnsi="Arial" w:cs="Arial"/>
          <w:sz w:val="24"/>
          <w:szCs w:val="24"/>
          <w:lang w:eastAsia="ru-RU"/>
        </w:rPr>
        <w:t xml:space="preserve"> целевым использованием иных межбюджетных трансфертов осуществляется в соответствии с действующим законодательством. Иные межбюджетные трансферты в случае их использования не по целевому назначению взыскиваются в порядке, установленном законодательством Российской Федерации</w:t>
      </w:r>
    </w:p>
    <w:p w:rsidR="000E2664" w:rsidRPr="000E2664" w:rsidRDefault="000E2664" w:rsidP="009B0D37">
      <w:pPr>
        <w:numPr>
          <w:ilvl w:val="0"/>
          <w:numId w:val="4"/>
        </w:numPr>
        <w:tabs>
          <w:tab w:val="clear" w:pos="720"/>
          <w:tab w:val="left" w:pos="284"/>
        </w:tabs>
        <w:spacing w:after="0" w:line="240" w:lineRule="auto"/>
        <w:ind w:left="284"/>
        <w:rPr>
          <w:rFonts w:ascii="Arial" w:eastAsia="Times New Roman" w:hAnsi="Arial" w:cs="Arial"/>
          <w:sz w:val="24"/>
          <w:szCs w:val="24"/>
          <w:lang w:eastAsia="ru-RU"/>
        </w:rPr>
      </w:pPr>
      <w:r w:rsidRPr="000E2664">
        <w:rPr>
          <w:rFonts w:ascii="Arial" w:eastAsia="Times New Roman" w:hAnsi="Arial" w:cs="Arial"/>
          <w:sz w:val="24"/>
          <w:szCs w:val="24"/>
          <w:lang w:eastAsia="ru-RU"/>
        </w:rPr>
        <w:t>Неиспользованные иные межбюджетные трансферты подлежат возврату в областной бюджет в соответствии с действующим законодательством.</w:t>
      </w:r>
    </w:p>
    <w:p w:rsidR="000E2664" w:rsidRPr="000E2664" w:rsidRDefault="000E2664" w:rsidP="000E2664">
      <w:pPr>
        <w:spacing w:before="100" w:beforeAutospacing="1" w:after="100" w:afterAutospacing="1" w:line="240" w:lineRule="auto"/>
        <w:rPr>
          <w:rFonts w:ascii="Arial" w:eastAsia="Times New Roman" w:hAnsi="Arial" w:cs="Arial"/>
          <w:sz w:val="24"/>
          <w:szCs w:val="24"/>
          <w:lang w:eastAsia="ru-RU"/>
        </w:rPr>
      </w:pPr>
      <w:r w:rsidRPr="000E2664">
        <w:rPr>
          <w:rFonts w:ascii="Arial" w:eastAsia="Times New Roman" w:hAnsi="Arial" w:cs="Arial"/>
          <w:sz w:val="24"/>
          <w:szCs w:val="24"/>
          <w:lang w:eastAsia="ru-RU"/>
        </w:rPr>
        <w:t> </w:t>
      </w:r>
    </w:p>
    <w:p w:rsidR="000E2664" w:rsidRPr="000E2664" w:rsidRDefault="000E2664" w:rsidP="000E2664">
      <w:pPr>
        <w:spacing w:before="100" w:beforeAutospacing="1" w:after="100" w:afterAutospacing="1" w:line="240" w:lineRule="auto"/>
        <w:rPr>
          <w:rFonts w:ascii="Arial" w:eastAsia="Times New Roman" w:hAnsi="Arial" w:cs="Arial"/>
          <w:sz w:val="24"/>
          <w:szCs w:val="24"/>
          <w:lang w:eastAsia="ru-RU"/>
        </w:rPr>
      </w:pPr>
      <w:r w:rsidRPr="000E2664">
        <w:rPr>
          <w:rFonts w:ascii="Arial" w:eastAsia="Times New Roman" w:hAnsi="Arial" w:cs="Arial"/>
          <w:sz w:val="24"/>
          <w:szCs w:val="24"/>
          <w:lang w:eastAsia="ru-RU"/>
        </w:rPr>
        <w:t> </w:t>
      </w:r>
    </w:p>
    <w:p w:rsidR="00584BA2" w:rsidRPr="009B0D37" w:rsidRDefault="00584BA2">
      <w:pPr>
        <w:rPr>
          <w:rFonts w:ascii="Arial" w:hAnsi="Arial" w:cs="Arial"/>
        </w:rPr>
      </w:pPr>
    </w:p>
    <w:sectPr w:rsidR="00584BA2" w:rsidRPr="009B0D37" w:rsidSect="006E6348">
      <w:pgSz w:w="11906" w:h="16838"/>
      <w:pgMar w:top="567" w:right="849"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63062"/>
    <w:multiLevelType w:val="multilevel"/>
    <w:tmpl w:val="B352E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506EEB"/>
    <w:multiLevelType w:val="multilevel"/>
    <w:tmpl w:val="1386513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291AC0"/>
    <w:multiLevelType w:val="multilevel"/>
    <w:tmpl w:val="D27ED4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980777"/>
    <w:multiLevelType w:val="multilevel"/>
    <w:tmpl w:val="1362F9B2"/>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lCAZiD8N2piAfvqINnn9hYeQfbc=" w:salt="2IMyClzuDVZNkdVCmwBQaA=="/>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64"/>
    <w:rsid w:val="000E2664"/>
    <w:rsid w:val="001823A2"/>
    <w:rsid w:val="00365614"/>
    <w:rsid w:val="003A7400"/>
    <w:rsid w:val="003D3833"/>
    <w:rsid w:val="003E3A1D"/>
    <w:rsid w:val="004D5454"/>
    <w:rsid w:val="00584BA2"/>
    <w:rsid w:val="005B4ADD"/>
    <w:rsid w:val="006E6348"/>
    <w:rsid w:val="009B0D37"/>
    <w:rsid w:val="009E73F5"/>
    <w:rsid w:val="009F293F"/>
    <w:rsid w:val="00D75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6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2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6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2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0816">
      <w:bodyDiv w:val="1"/>
      <w:marLeft w:val="0"/>
      <w:marRight w:val="0"/>
      <w:marTop w:val="0"/>
      <w:marBottom w:val="0"/>
      <w:divBdr>
        <w:top w:val="none" w:sz="0" w:space="0" w:color="auto"/>
        <w:left w:val="none" w:sz="0" w:space="0" w:color="auto"/>
        <w:bottom w:val="none" w:sz="0" w:space="0" w:color="auto"/>
        <w:right w:val="none" w:sz="0" w:space="0" w:color="auto"/>
      </w:divBdr>
      <w:divsChild>
        <w:div w:id="613633283">
          <w:marLeft w:val="0"/>
          <w:marRight w:val="0"/>
          <w:marTop w:val="0"/>
          <w:marBottom w:val="0"/>
          <w:divBdr>
            <w:top w:val="none" w:sz="0" w:space="0" w:color="auto"/>
            <w:left w:val="none" w:sz="0" w:space="0" w:color="auto"/>
            <w:bottom w:val="none" w:sz="0" w:space="0" w:color="auto"/>
            <w:right w:val="none" w:sz="0" w:space="0" w:color="auto"/>
          </w:divBdr>
          <w:divsChild>
            <w:div w:id="1417019576">
              <w:marLeft w:val="0"/>
              <w:marRight w:val="0"/>
              <w:marTop w:val="0"/>
              <w:marBottom w:val="0"/>
              <w:divBdr>
                <w:top w:val="none" w:sz="0" w:space="0" w:color="auto"/>
                <w:left w:val="none" w:sz="0" w:space="0" w:color="auto"/>
                <w:bottom w:val="none" w:sz="0" w:space="0" w:color="auto"/>
                <w:right w:val="none" w:sz="0" w:space="0" w:color="auto"/>
              </w:divBdr>
              <w:divsChild>
                <w:div w:id="1639719768">
                  <w:marLeft w:val="0"/>
                  <w:marRight w:val="0"/>
                  <w:marTop w:val="0"/>
                  <w:marBottom w:val="0"/>
                  <w:divBdr>
                    <w:top w:val="none" w:sz="0" w:space="0" w:color="auto"/>
                    <w:left w:val="none" w:sz="0" w:space="0" w:color="auto"/>
                    <w:bottom w:val="none" w:sz="0" w:space="0" w:color="auto"/>
                    <w:right w:val="none" w:sz="0" w:space="0" w:color="auto"/>
                  </w:divBdr>
                </w:div>
                <w:div w:id="17933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2245">
          <w:marLeft w:val="0"/>
          <w:marRight w:val="0"/>
          <w:marTop w:val="0"/>
          <w:marBottom w:val="0"/>
          <w:divBdr>
            <w:top w:val="none" w:sz="0" w:space="0" w:color="auto"/>
            <w:left w:val="none" w:sz="0" w:space="0" w:color="auto"/>
            <w:bottom w:val="none" w:sz="0" w:space="0" w:color="auto"/>
            <w:right w:val="none" w:sz="0" w:space="0" w:color="auto"/>
          </w:divBdr>
          <w:divsChild>
            <w:div w:id="166602905">
              <w:marLeft w:val="0"/>
              <w:marRight w:val="0"/>
              <w:marTop w:val="0"/>
              <w:marBottom w:val="0"/>
              <w:divBdr>
                <w:top w:val="none" w:sz="0" w:space="0" w:color="auto"/>
                <w:left w:val="none" w:sz="0" w:space="0" w:color="auto"/>
                <w:bottom w:val="none" w:sz="0" w:space="0" w:color="auto"/>
                <w:right w:val="none" w:sz="0" w:space="0" w:color="auto"/>
              </w:divBdr>
            </w:div>
            <w:div w:id="120849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78ADC925EEDCEFC63FDE5B1EBC32BB719C928935C1BDF45EE5F536D43F4825892A2AEF4FEE9C9CEC1EDDF8108E3045E25D16A2C2B47A0CA2285A10P6oFO" TargetMode="External"/><Relationship Id="rId3" Type="http://schemas.microsoft.com/office/2007/relationships/stylesWithEffects" Target="stylesWithEffects.xml"/><Relationship Id="rId7" Type="http://schemas.openxmlformats.org/officeDocument/2006/relationships/hyperlink" Target="consultantplus://offline/ref=FB26D267685C2AA6A13479ACE0ABE74986008CE421434F5055ECD99DDF0A57F95115C9A6161AD9C07F3D61526AB9677864A020BA7EFDA70A6F05E5A0y1m6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603BAB8BC941A78A1B004824F7F1E84B6CD4B22A88B30311908E3160B63BF5026559EC20AA141789FABCD52616150639004DDC2A2AkDjD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8</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3</cp:revision>
  <dcterms:created xsi:type="dcterms:W3CDTF">2023-01-27T12:00:00Z</dcterms:created>
  <dcterms:modified xsi:type="dcterms:W3CDTF">2023-01-27T12:01:00Z</dcterms:modified>
</cp:coreProperties>
</file>