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B52CDD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6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22765E" w:rsidRPr="009D619F" w:rsidRDefault="0022765E" w:rsidP="0022765E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19F">
        <w:rPr>
          <w:rFonts w:ascii="Times New Roman" w:hAnsi="Times New Roman" w:cs="Times New Roman"/>
          <w:b/>
          <w:sz w:val="28"/>
          <w:szCs w:val="28"/>
        </w:rPr>
        <w:t xml:space="preserve">Рейтинг кадастровых инженеров за </w:t>
      </w:r>
      <w:r w:rsidR="00B52CDD">
        <w:rPr>
          <w:rFonts w:ascii="Times New Roman" w:hAnsi="Times New Roman" w:cs="Times New Roman"/>
          <w:b/>
          <w:sz w:val="28"/>
          <w:szCs w:val="28"/>
        </w:rPr>
        <w:t>февраль</w:t>
      </w:r>
      <w:bookmarkStart w:id="0" w:name="_GoBack"/>
      <w:bookmarkEnd w:id="0"/>
      <w:r w:rsidRPr="009D619F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D619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2765E" w:rsidRDefault="0022765E" w:rsidP="0022765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765E" w:rsidRPr="008B05B3" w:rsidRDefault="0022765E" w:rsidP="002276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5B3">
        <w:rPr>
          <w:rFonts w:ascii="Times New Roman" w:hAnsi="Times New Roman" w:cs="Times New Roman"/>
          <w:sz w:val="28"/>
          <w:szCs w:val="28"/>
        </w:rPr>
        <w:t xml:space="preserve">Управлением Росреестра по Волгоградской области составлен рейтинг кадастровых инженеров, подготовивших документы при осуществлении кадастровой деятельности, по результатам рассмотрения которых принято наименьшее либо наибольшее количество решений о приостановлении (отказе) в государственном кадастровом учете и государственной регистрации прав в </w:t>
      </w:r>
      <w:r w:rsidR="00B52CDD">
        <w:rPr>
          <w:rFonts w:ascii="Times New Roman" w:hAnsi="Times New Roman" w:cs="Times New Roman"/>
          <w:sz w:val="28"/>
          <w:szCs w:val="28"/>
        </w:rPr>
        <w:t>феврале</w:t>
      </w:r>
      <w:r w:rsidRPr="008B05B3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B05B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2765E" w:rsidRPr="0037279A" w:rsidRDefault="0022765E" w:rsidP="00B52C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5B3">
        <w:rPr>
          <w:rFonts w:ascii="Times New Roman" w:hAnsi="Times New Roman" w:cs="Times New Roman"/>
          <w:sz w:val="28"/>
          <w:szCs w:val="28"/>
        </w:rPr>
        <w:t xml:space="preserve">По результатам рейтинга в </w:t>
      </w:r>
      <w:r w:rsidR="00B52CDD">
        <w:rPr>
          <w:rFonts w:ascii="Times New Roman" w:hAnsi="Times New Roman" w:cs="Times New Roman"/>
          <w:sz w:val="28"/>
          <w:szCs w:val="28"/>
        </w:rPr>
        <w:t>феврале</w:t>
      </w:r>
      <w:r w:rsidRPr="008B05B3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B05B3">
        <w:rPr>
          <w:rFonts w:ascii="Times New Roman" w:hAnsi="Times New Roman" w:cs="Times New Roman"/>
          <w:sz w:val="28"/>
          <w:szCs w:val="28"/>
        </w:rPr>
        <w:t xml:space="preserve"> года установлено, что по документам, подготовленным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5B3">
        <w:rPr>
          <w:rFonts w:ascii="Times New Roman" w:hAnsi="Times New Roman" w:cs="Times New Roman"/>
          <w:sz w:val="28"/>
          <w:szCs w:val="28"/>
        </w:rPr>
        <w:t>кадастровыми инженерами: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2CDD">
        <w:rPr>
          <w:rFonts w:ascii="Times New Roman" w:hAnsi="Times New Roman" w:cs="Times New Roman"/>
          <w:sz w:val="28"/>
          <w:szCs w:val="28"/>
        </w:rPr>
        <w:t xml:space="preserve">Гориным Р.Г., </w:t>
      </w:r>
      <w:proofErr w:type="spellStart"/>
      <w:r w:rsidR="00B52CDD">
        <w:rPr>
          <w:rFonts w:ascii="Times New Roman" w:hAnsi="Times New Roman" w:cs="Times New Roman"/>
          <w:sz w:val="28"/>
          <w:szCs w:val="28"/>
        </w:rPr>
        <w:t>Антонцевым</w:t>
      </w:r>
      <w:proofErr w:type="spellEnd"/>
      <w:r w:rsidR="00B52CDD">
        <w:rPr>
          <w:rFonts w:ascii="Times New Roman" w:hAnsi="Times New Roman" w:cs="Times New Roman"/>
          <w:sz w:val="28"/>
          <w:szCs w:val="28"/>
        </w:rPr>
        <w:t xml:space="preserve"> И.И. (</w:t>
      </w:r>
      <w:r w:rsidR="00B52CDD" w:rsidRPr="00B52CDD">
        <w:rPr>
          <w:rFonts w:ascii="Times New Roman" w:hAnsi="Times New Roman" w:cs="Times New Roman"/>
          <w:sz w:val="28"/>
          <w:szCs w:val="28"/>
        </w:rPr>
        <w:t>Саморегулируемая организация Ассоциация НП «Кадастровые инженеры Юга»</w:t>
      </w:r>
      <w:r w:rsidR="00B52CD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B52CDD">
        <w:rPr>
          <w:rFonts w:ascii="Times New Roman" w:hAnsi="Times New Roman" w:cs="Times New Roman"/>
          <w:sz w:val="28"/>
          <w:szCs w:val="28"/>
        </w:rPr>
        <w:t>Шаповаловым</w:t>
      </w:r>
      <w:proofErr w:type="spellEnd"/>
      <w:r w:rsidR="00B52CDD">
        <w:rPr>
          <w:rFonts w:ascii="Times New Roman" w:hAnsi="Times New Roman" w:cs="Times New Roman"/>
          <w:sz w:val="28"/>
          <w:szCs w:val="28"/>
        </w:rPr>
        <w:t xml:space="preserve"> А.В. (</w:t>
      </w:r>
      <w:r w:rsidR="00B52CDD" w:rsidRPr="00B52CDD">
        <w:rPr>
          <w:rFonts w:ascii="Times New Roman" w:hAnsi="Times New Roman" w:cs="Times New Roman"/>
          <w:sz w:val="28"/>
          <w:szCs w:val="28"/>
        </w:rPr>
        <w:t>Ассоциация «Гильдия кадастровых инженеров»</w:t>
      </w:r>
      <w:r w:rsidR="00B52CDD">
        <w:rPr>
          <w:rFonts w:ascii="Times New Roman" w:hAnsi="Times New Roman" w:cs="Times New Roman"/>
          <w:sz w:val="28"/>
          <w:szCs w:val="28"/>
        </w:rPr>
        <w:t>), Якушевой Е.С. (</w:t>
      </w:r>
      <w:r w:rsidR="00B52CDD" w:rsidRPr="00B52CDD">
        <w:rPr>
          <w:rFonts w:ascii="Times New Roman" w:hAnsi="Times New Roman" w:cs="Times New Roman"/>
          <w:sz w:val="28"/>
          <w:szCs w:val="28"/>
        </w:rPr>
        <w:t>Саморегулируемая организация «Ассоциация кадастровых инженеров Приволжско-Уральского региона»</w:t>
      </w:r>
      <w:r w:rsidR="00B52CD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B52CDD">
        <w:rPr>
          <w:rFonts w:ascii="Times New Roman" w:hAnsi="Times New Roman" w:cs="Times New Roman"/>
          <w:sz w:val="28"/>
          <w:szCs w:val="28"/>
        </w:rPr>
        <w:t>Дёгтевым</w:t>
      </w:r>
      <w:proofErr w:type="spellEnd"/>
      <w:r w:rsidR="00B52CDD">
        <w:rPr>
          <w:rFonts w:ascii="Times New Roman" w:hAnsi="Times New Roman" w:cs="Times New Roman"/>
          <w:sz w:val="28"/>
          <w:szCs w:val="28"/>
        </w:rPr>
        <w:t xml:space="preserve"> А.А. (</w:t>
      </w:r>
      <w:r w:rsidR="00B52CDD" w:rsidRPr="00B52CDD">
        <w:rPr>
          <w:rFonts w:ascii="Times New Roman" w:hAnsi="Times New Roman" w:cs="Times New Roman"/>
          <w:sz w:val="28"/>
          <w:szCs w:val="28"/>
        </w:rPr>
        <w:t>Саморегулируемая организация НП «Союз кадастровые инженеры»</w:t>
      </w:r>
      <w:r w:rsidR="00B52CDD">
        <w:rPr>
          <w:rFonts w:ascii="Times New Roman" w:hAnsi="Times New Roman" w:cs="Times New Roman"/>
          <w:sz w:val="28"/>
          <w:szCs w:val="28"/>
        </w:rPr>
        <w:t xml:space="preserve">), Головченко Т.Н. (Ассоциация «Союз кадастровых инженеров») </w:t>
      </w:r>
      <w:r w:rsidRPr="00252174">
        <w:rPr>
          <w:rFonts w:ascii="Times New Roman" w:hAnsi="Times New Roman" w:cs="Times New Roman"/>
          <w:sz w:val="28"/>
          <w:szCs w:val="28"/>
        </w:rPr>
        <w:t>решения</w:t>
      </w:r>
      <w:r w:rsidRPr="008B05B3">
        <w:rPr>
          <w:rFonts w:ascii="Times New Roman" w:hAnsi="Times New Roman" w:cs="Times New Roman"/>
          <w:sz w:val="28"/>
          <w:szCs w:val="28"/>
        </w:rPr>
        <w:t xml:space="preserve"> о приостановлении осуществления учетно-регистрационных действий государственными регистраторами Управления не принимались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46EE" w:rsidRDefault="003646EE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84A" w:rsidRDefault="0037384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FCA" w:rsidRDefault="00F36FC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8013D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2765E"/>
    <w:rsid w:val="0023326D"/>
    <w:rsid w:val="002344FE"/>
    <w:rsid w:val="00286EF7"/>
    <w:rsid w:val="00294F5B"/>
    <w:rsid w:val="002B0B11"/>
    <w:rsid w:val="00311DCF"/>
    <w:rsid w:val="00320887"/>
    <w:rsid w:val="00354F82"/>
    <w:rsid w:val="003646EE"/>
    <w:rsid w:val="0037384A"/>
    <w:rsid w:val="00391BB8"/>
    <w:rsid w:val="003E342C"/>
    <w:rsid w:val="003F5B2E"/>
    <w:rsid w:val="0040312A"/>
    <w:rsid w:val="004337FA"/>
    <w:rsid w:val="00493478"/>
    <w:rsid w:val="00494D85"/>
    <w:rsid w:val="0049527E"/>
    <w:rsid w:val="004C1EF0"/>
    <w:rsid w:val="004D3E2C"/>
    <w:rsid w:val="00500E8A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5504D"/>
    <w:rsid w:val="00666F9F"/>
    <w:rsid w:val="00667E15"/>
    <w:rsid w:val="006839A6"/>
    <w:rsid w:val="006839BB"/>
    <w:rsid w:val="006B0D32"/>
    <w:rsid w:val="006B192B"/>
    <w:rsid w:val="00723B5D"/>
    <w:rsid w:val="0074031E"/>
    <w:rsid w:val="007410A7"/>
    <w:rsid w:val="00744AAE"/>
    <w:rsid w:val="00744CFB"/>
    <w:rsid w:val="00776266"/>
    <w:rsid w:val="00786888"/>
    <w:rsid w:val="00797F31"/>
    <w:rsid w:val="007D1040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8198C"/>
    <w:rsid w:val="009825A6"/>
    <w:rsid w:val="009950BC"/>
    <w:rsid w:val="00997385"/>
    <w:rsid w:val="009E2B8E"/>
    <w:rsid w:val="009E4FE2"/>
    <w:rsid w:val="009E5466"/>
    <w:rsid w:val="009E6F7C"/>
    <w:rsid w:val="009F244F"/>
    <w:rsid w:val="00A053DE"/>
    <w:rsid w:val="00A20572"/>
    <w:rsid w:val="00A31A1B"/>
    <w:rsid w:val="00A31E55"/>
    <w:rsid w:val="00A57825"/>
    <w:rsid w:val="00A60EF2"/>
    <w:rsid w:val="00A8701C"/>
    <w:rsid w:val="00A94417"/>
    <w:rsid w:val="00AC310D"/>
    <w:rsid w:val="00AC3DC4"/>
    <w:rsid w:val="00AC5B76"/>
    <w:rsid w:val="00AD7F51"/>
    <w:rsid w:val="00AE0833"/>
    <w:rsid w:val="00B52CDD"/>
    <w:rsid w:val="00B7422D"/>
    <w:rsid w:val="00BA174C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76389"/>
    <w:rsid w:val="00EB4AB9"/>
    <w:rsid w:val="00EB7070"/>
    <w:rsid w:val="00ED055C"/>
    <w:rsid w:val="00EF1C5E"/>
    <w:rsid w:val="00F04114"/>
    <w:rsid w:val="00F051F2"/>
    <w:rsid w:val="00F36FCA"/>
    <w:rsid w:val="00F40CEB"/>
    <w:rsid w:val="00F707AE"/>
    <w:rsid w:val="00FA5C0C"/>
    <w:rsid w:val="00FA5F26"/>
    <w:rsid w:val="00FC6712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3</cp:revision>
  <cp:lastPrinted>2021-04-26T13:06:00Z</cp:lastPrinted>
  <dcterms:created xsi:type="dcterms:W3CDTF">2022-02-24T11:01:00Z</dcterms:created>
  <dcterms:modified xsi:type="dcterms:W3CDTF">2022-03-14T11:37:00Z</dcterms:modified>
</cp:coreProperties>
</file>