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Pr="006C5350" w:rsidRDefault="006C535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6C5350">
        <w:rPr>
          <w:b/>
          <w:color w:val="000000"/>
          <w:sz w:val="28"/>
          <w:szCs w:val="28"/>
        </w:rPr>
        <w:t>Проект «Банк земли» в Волгоградской области</w:t>
      </w:r>
      <w:r w:rsidR="00F23B4D">
        <w:rPr>
          <w:b/>
          <w:color w:val="000000"/>
          <w:sz w:val="28"/>
          <w:szCs w:val="28"/>
        </w:rPr>
        <w:t>.</w:t>
      </w:r>
    </w:p>
    <w:p w:rsidR="006C5350" w:rsidRDefault="006C535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6C5350" w:rsidRPr="006C5350" w:rsidRDefault="008F4B60" w:rsidP="006C53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ab/>
      </w:r>
      <w:r w:rsidR="006C5350" w:rsidRPr="006C5350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«Национальная система пространственных данных» и национальной программы «Жилье </w:t>
      </w:r>
      <w:r w:rsidR="006C5350">
        <w:rPr>
          <w:rFonts w:ascii="Times New Roman" w:hAnsi="Times New Roman" w:cs="Times New Roman"/>
          <w:sz w:val="28"/>
          <w:szCs w:val="28"/>
        </w:rPr>
        <w:br/>
      </w:r>
      <w:r w:rsidR="006C5350" w:rsidRPr="006C5350">
        <w:rPr>
          <w:rFonts w:ascii="Times New Roman" w:hAnsi="Times New Roman" w:cs="Times New Roman"/>
          <w:sz w:val="28"/>
          <w:szCs w:val="28"/>
        </w:rPr>
        <w:t xml:space="preserve">и городская среда» Управлением </w:t>
      </w:r>
      <w:proofErr w:type="spellStart"/>
      <w:r w:rsidR="006C5350" w:rsidRPr="006C53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C5350" w:rsidRPr="006C5350">
        <w:rPr>
          <w:rFonts w:ascii="Times New Roman" w:hAnsi="Times New Roman" w:cs="Times New Roman"/>
          <w:sz w:val="28"/>
          <w:szCs w:val="28"/>
        </w:rPr>
        <w:t xml:space="preserve"> по Волгоградской области </w:t>
      </w:r>
      <w:r w:rsidR="006C5350">
        <w:rPr>
          <w:rFonts w:ascii="Times New Roman" w:hAnsi="Times New Roman" w:cs="Times New Roman"/>
          <w:sz w:val="28"/>
          <w:szCs w:val="28"/>
        </w:rPr>
        <w:br/>
      </w:r>
      <w:r w:rsidR="006C5350" w:rsidRPr="006C5350">
        <w:rPr>
          <w:rFonts w:ascii="Times New Roman" w:hAnsi="Times New Roman" w:cs="Times New Roman"/>
          <w:sz w:val="28"/>
          <w:szCs w:val="28"/>
        </w:rPr>
        <w:t xml:space="preserve">во взаимодействии с органами власти на территории Волгоградской области проводится работа по анализу эффективности использования земельных участков для формирования «Банка земли» в целях жилищного строительства. </w:t>
      </w:r>
    </w:p>
    <w:p w:rsidR="006C5350" w:rsidRPr="006C5350" w:rsidRDefault="006C5350" w:rsidP="006C53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50">
        <w:rPr>
          <w:rFonts w:ascii="Times New Roman" w:hAnsi="Times New Roman" w:cs="Times New Roman"/>
          <w:sz w:val="28"/>
          <w:szCs w:val="28"/>
        </w:rPr>
        <w:t> </w:t>
      </w:r>
    </w:p>
    <w:p w:rsidR="006C5350" w:rsidRPr="006C5350" w:rsidRDefault="006C5350" w:rsidP="006C53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50">
        <w:rPr>
          <w:rFonts w:ascii="Times New Roman" w:hAnsi="Times New Roman" w:cs="Times New Roman"/>
          <w:sz w:val="28"/>
          <w:szCs w:val="28"/>
        </w:rPr>
        <w:t>По итогам данной работы три земельных участка площадью 0,2 га обрели своих собственников, желающих построить индивидуальные жилые дома. Еще три земельных участка площадью 21,5 га предоставлены в аренду инвесторам для строительства многоквартирных домов.</w:t>
      </w:r>
    </w:p>
    <w:p w:rsidR="006C5350" w:rsidRPr="006C5350" w:rsidRDefault="006C5350" w:rsidP="006C53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50">
        <w:rPr>
          <w:rFonts w:ascii="Times New Roman" w:hAnsi="Times New Roman" w:cs="Times New Roman"/>
          <w:sz w:val="28"/>
          <w:szCs w:val="28"/>
        </w:rPr>
        <w:t> </w:t>
      </w:r>
    </w:p>
    <w:p w:rsidR="006A69AE" w:rsidRDefault="006C5350" w:rsidP="006C535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C5350">
        <w:rPr>
          <w:rFonts w:ascii="Times New Roman" w:hAnsi="Times New Roman" w:cs="Times New Roman"/>
          <w:sz w:val="28"/>
          <w:szCs w:val="28"/>
        </w:rPr>
        <w:t>Работа по выявлению земельных участков пригодных для жилищного строительства в регионе продолжается</w:t>
      </w:r>
      <w:r w:rsidR="00F23B4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359B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32189"/>
    <w:rsid w:val="004440C8"/>
    <w:rsid w:val="00473BC2"/>
    <w:rsid w:val="004815EF"/>
    <w:rsid w:val="00493BD9"/>
    <w:rsid w:val="00496389"/>
    <w:rsid w:val="004B2753"/>
    <w:rsid w:val="004B3B7C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C5350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05612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9FD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B63BB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3B4D"/>
    <w:rsid w:val="00F2464B"/>
    <w:rsid w:val="00F323C6"/>
    <w:rsid w:val="00F44C7E"/>
    <w:rsid w:val="00FA587F"/>
    <w:rsid w:val="00FB2C20"/>
    <w:rsid w:val="00FB3CC8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Шальнова Ольга Витальевна</cp:lastModifiedBy>
  <cp:revision>7</cp:revision>
  <cp:lastPrinted>2022-05-30T07:41:00Z</cp:lastPrinted>
  <dcterms:created xsi:type="dcterms:W3CDTF">2022-07-14T10:30:00Z</dcterms:created>
  <dcterms:modified xsi:type="dcterms:W3CDTF">2022-07-21T06:59:00Z</dcterms:modified>
</cp:coreProperties>
</file>