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E75E48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48">
        <w:rPr>
          <w:rFonts w:ascii="Times New Roman" w:hAnsi="Times New Roman" w:cs="Times New Roman"/>
          <w:b/>
          <w:sz w:val="28"/>
          <w:szCs w:val="28"/>
        </w:rPr>
        <w:t>ВЗАИМОДЕЙСТВИЕ УПРАВЛЕНИЯ РОСРЕЕСТРА ПО ВО</w:t>
      </w:r>
      <w:r>
        <w:rPr>
          <w:rFonts w:ascii="Times New Roman" w:hAnsi="Times New Roman" w:cs="Times New Roman"/>
          <w:b/>
          <w:sz w:val="28"/>
          <w:szCs w:val="28"/>
        </w:rPr>
        <w:t>ЛГОГРАДСКОЙ ОБЛАСТИ</w:t>
      </w:r>
      <w:r w:rsidRPr="00E75E48">
        <w:rPr>
          <w:rFonts w:ascii="Times New Roman" w:hAnsi="Times New Roman" w:cs="Times New Roman"/>
          <w:b/>
          <w:sz w:val="28"/>
          <w:szCs w:val="28"/>
        </w:rPr>
        <w:t xml:space="preserve"> С КАДАСТРОВЫМИ ИНЖЕНЕРАМИ</w:t>
      </w:r>
    </w:p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E48" w:rsidRDefault="00E75E48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E48" w:rsidRPr="00E75E48" w:rsidRDefault="00E75E48" w:rsidP="00E75E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5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 июля 2021 г. в Управлении Росреестра по Волгоградской области состоялась встреча с участниками профессиональных сообществ саморегулируемых организаций кадастровых инженеров. </w:t>
      </w:r>
    </w:p>
    <w:p w:rsidR="00E75E48" w:rsidRPr="00E75E48" w:rsidRDefault="00E75E48" w:rsidP="00E75E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5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председательством руководителя Управления Натальи </w:t>
      </w:r>
      <w:proofErr w:type="spellStart"/>
      <w:r w:rsidRPr="00E75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Сапеги</w:t>
      </w:r>
      <w:proofErr w:type="spellEnd"/>
      <w:r w:rsidRPr="00E75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семинаре обсуждались вопросы об изменениях в действующем законодательстве; о типичных ошибках, допускаемых кадастровыми инженерами при подготовке межевых и технических планов, актов обследования; о целевых моделях упрощения процедур ведения бизнеса и повышения инвестиционной привлекательности субъектов Российской Федерации.</w:t>
      </w:r>
    </w:p>
    <w:p w:rsidR="00ED055C" w:rsidRDefault="00E75E48" w:rsidP="00E75E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5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мероприятии приняли участие кадастровые инженеры, являющиеся членами СРО НП «Кадастровые инженеры Юга», СРО НП «Союз кадастровые инженеры», СРО «Кадастровые инженеры», СРО «Балтийское объединение кадастровых инженеров».</w:t>
      </w:r>
    </w:p>
    <w:p w:rsidR="00E75E48" w:rsidRDefault="00E75E48" w:rsidP="00E75E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5E48" w:rsidRDefault="00E75E48" w:rsidP="00E75E48">
      <w:pPr>
        <w:spacing w:after="0" w:line="240" w:lineRule="auto"/>
        <w:ind w:firstLine="708"/>
        <w:jc w:val="both"/>
      </w:pPr>
    </w:p>
    <w:p w:rsidR="00ED055C" w:rsidRDefault="00ED055C" w:rsidP="00ED055C">
      <w:pPr>
        <w:spacing w:after="0" w:line="240" w:lineRule="auto"/>
        <w:jc w:val="both"/>
      </w:pPr>
      <w:bookmarkStart w:id="0" w:name="_GoBack"/>
      <w:bookmarkEnd w:id="0"/>
    </w:p>
    <w:p w:rsidR="00E75E48" w:rsidRDefault="00E75E48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4CFB"/>
    <w:rsid w:val="0083088F"/>
    <w:rsid w:val="00850E05"/>
    <w:rsid w:val="00852BA4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75E48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18</cp:revision>
  <cp:lastPrinted>2021-04-26T13:06:00Z</cp:lastPrinted>
  <dcterms:created xsi:type="dcterms:W3CDTF">2021-04-28T12:46:00Z</dcterms:created>
  <dcterms:modified xsi:type="dcterms:W3CDTF">2021-07-08T14:12:00Z</dcterms:modified>
</cp:coreProperties>
</file>