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BC1" w:rsidRDefault="00DF3BC1" w:rsidP="00DF3B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2F43" w:rsidRPr="00DF3BC1" w:rsidRDefault="006D2F43" w:rsidP="00DF3B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22D1" w:rsidRDefault="005B22D1" w:rsidP="005B22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ФАГС - г</w:t>
      </w:r>
      <w:r w:rsidRPr="006145BD">
        <w:rPr>
          <w:rFonts w:ascii="Times New Roman" w:hAnsi="Times New Roman" w:cs="Times New Roman"/>
          <w:b/>
          <w:sz w:val="28"/>
          <w:szCs w:val="28"/>
        </w:rPr>
        <w:t>лавн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Pr="006145BD">
        <w:rPr>
          <w:rFonts w:ascii="Times New Roman" w:hAnsi="Times New Roman" w:cs="Times New Roman"/>
          <w:b/>
          <w:sz w:val="28"/>
          <w:szCs w:val="28"/>
        </w:rPr>
        <w:t xml:space="preserve"> геодезическ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Pr="006145BD">
        <w:rPr>
          <w:rFonts w:ascii="Times New Roman" w:hAnsi="Times New Roman" w:cs="Times New Roman"/>
          <w:b/>
          <w:sz w:val="28"/>
          <w:szCs w:val="28"/>
        </w:rPr>
        <w:t xml:space="preserve"> основ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6145BD">
        <w:rPr>
          <w:rFonts w:ascii="Times New Roman" w:hAnsi="Times New Roman" w:cs="Times New Roman"/>
          <w:b/>
          <w:sz w:val="28"/>
          <w:szCs w:val="28"/>
        </w:rPr>
        <w:t xml:space="preserve"> для формирования всей государственной геодезической сети</w:t>
      </w:r>
    </w:p>
    <w:p w:rsidR="005B22D1" w:rsidRDefault="005B22D1" w:rsidP="005B22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B22D1" w:rsidRDefault="005B22D1" w:rsidP="005B22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5BD">
        <w:rPr>
          <w:rFonts w:ascii="Times New Roman" w:hAnsi="Times New Roman" w:cs="Times New Roman"/>
          <w:sz w:val="28"/>
          <w:szCs w:val="28"/>
        </w:rPr>
        <w:t>Фундаментальная астрономо-геодезическая сеть</w:t>
      </w:r>
      <w:r>
        <w:rPr>
          <w:rFonts w:ascii="Times New Roman" w:hAnsi="Times New Roman" w:cs="Times New Roman"/>
          <w:sz w:val="28"/>
          <w:szCs w:val="28"/>
        </w:rPr>
        <w:t xml:space="preserve"> (ФАГС)</w:t>
      </w:r>
      <w:r w:rsidRPr="006145BD">
        <w:rPr>
          <w:rFonts w:ascii="Times New Roman" w:hAnsi="Times New Roman" w:cs="Times New Roman"/>
          <w:sz w:val="28"/>
          <w:szCs w:val="28"/>
        </w:rPr>
        <w:t xml:space="preserve"> является главной геодезической основой для формирования всей государственной геодезической сети. ФАГС состоит из постоянно действующих </w:t>
      </w:r>
      <w:r>
        <w:rPr>
          <w:rFonts w:ascii="Times New Roman" w:hAnsi="Times New Roman" w:cs="Times New Roman"/>
          <w:sz w:val="28"/>
          <w:szCs w:val="28"/>
        </w:rPr>
        <w:br/>
      </w:r>
      <w:r w:rsidRPr="006145BD">
        <w:rPr>
          <w:rFonts w:ascii="Times New Roman" w:hAnsi="Times New Roman" w:cs="Times New Roman"/>
          <w:sz w:val="28"/>
          <w:szCs w:val="28"/>
        </w:rPr>
        <w:t>и периодически определяемых пунктов, формирующих единую сеть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22D1" w:rsidRDefault="005B22D1" w:rsidP="005B22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B22D1" w:rsidRDefault="005B22D1" w:rsidP="005B22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5BD">
        <w:rPr>
          <w:rFonts w:ascii="Times New Roman" w:hAnsi="Times New Roman" w:cs="Times New Roman"/>
          <w:sz w:val="28"/>
          <w:szCs w:val="28"/>
        </w:rPr>
        <w:t xml:space="preserve">Пункты </w:t>
      </w:r>
      <w:r>
        <w:rPr>
          <w:rFonts w:ascii="Times New Roman" w:hAnsi="Times New Roman" w:cs="Times New Roman"/>
          <w:sz w:val="28"/>
          <w:szCs w:val="28"/>
        </w:rPr>
        <w:t>ФАГС</w:t>
      </w:r>
      <w:r w:rsidRPr="006145BD">
        <w:rPr>
          <w:rFonts w:ascii="Times New Roman" w:hAnsi="Times New Roman" w:cs="Times New Roman"/>
          <w:sz w:val="28"/>
          <w:szCs w:val="28"/>
        </w:rPr>
        <w:t xml:space="preserve"> состоят из рабочего центра, основного центра, </w:t>
      </w:r>
      <w:r>
        <w:rPr>
          <w:rFonts w:ascii="Times New Roman" w:hAnsi="Times New Roman" w:cs="Times New Roman"/>
          <w:sz w:val="28"/>
          <w:szCs w:val="28"/>
        </w:rPr>
        <w:br/>
      </w:r>
      <w:r w:rsidRPr="006145BD">
        <w:rPr>
          <w:rFonts w:ascii="Times New Roman" w:hAnsi="Times New Roman" w:cs="Times New Roman"/>
          <w:sz w:val="28"/>
          <w:szCs w:val="28"/>
        </w:rPr>
        <w:t>2 контрольных центров, 2 нивелирных пунктов и гравиметрического пункта</w:t>
      </w:r>
      <w:r>
        <w:rPr>
          <w:rFonts w:ascii="Times New Roman" w:hAnsi="Times New Roman" w:cs="Times New Roman"/>
          <w:sz w:val="28"/>
          <w:szCs w:val="28"/>
        </w:rPr>
        <w:t xml:space="preserve">, на данный момент на </w:t>
      </w:r>
      <w:r w:rsidRPr="006145BD">
        <w:rPr>
          <w:rFonts w:ascii="Times New Roman" w:hAnsi="Times New Roman" w:cs="Times New Roman"/>
          <w:sz w:val="28"/>
          <w:szCs w:val="28"/>
        </w:rPr>
        <w:t>территории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их заложено 107 единиц.</w:t>
      </w:r>
    </w:p>
    <w:p w:rsidR="005B22D1" w:rsidRDefault="005B22D1" w:rsidP="005B22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B22D1" w:rsidRDefault="005B22D1" w:rsidP="005B22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5BD">
        <w:rPr>
          <w:rFonts w:ascii="Times New Roman" w:hAnsi="Times New Roman" w:cs="Times New Roman"/>
          <w:sz w:val="28"/>
          <w:szCs w:val="28"/>
        </w:rPr>
        <w:t xml:space="preserve">Все созданные пункты ФАГС закреплены </w:t>
      </w:r>
      <w:r>
        <w:rPr>
          <w:rFonts w:ascii="Times New Roman" w:hAnsi="Times New Roman" w:cs="Times New Roman"/>
          <w:sz w:val="28"/>
          <w:szCs w:val="28"/>
        </w:rPr>
        <w:t>фундаментально, что</w:t>
      </w:r>
      <w:r w:rsidRPr="006145BD">
        <w:rPr>
          <w:rFonts w:ascii="Times New Roman" w:hAnsi="Times New Roman" w:cs="Times New Roman"/>
          <w:sz w:val="28"/>
          <w:szCs w:val="28"/>
        </w:rPr>
        <w:t xml:space="preserve"> обеспечива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6145BD">
        <w:rPr>
          <w:rFonts w:ascii="Times New Roman" w:hAnsi="Times New Roman" w:cs="Times New Roman"/>
          <w:sz w:val="28"/>
          <w:szCs w:val="28"/>
        </w:rPr>
        <w:t xml:space="preserve"> их сохранность и устойчивость в течение длительного времени</w:t>
      </w:r>
      <w:r>
        <w:rPr>
          <w:rFonts w:ascii="Times New Roman" w:hAnsi="Times New Roman" w:cs="Times New Roman"/>
          <w:sz w:val="28"/>
          <w:szCs w:val="28"/>
        </w:rPr>
        <w:t xml:space="preserve">, и позволяет получать потребителям точные координаты </w:t>
      </w:r>
      <w:r w:rsidRPr="006145BD">
        <w:rPr>
          <w:rFonts w:ascii="Times New Roman" w:hAnsi="Times New Roman" w:cs="Times New Roman"/>
          <w:sz w:val="28"/>
          <w:szCs w:val="28"/>
        </w:rPr>
        <w:t>как в плане, так и по высоте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22D1" w:rsidRDefault="005B22D1" w:rsidP="005B22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B22D1" w:rsidRDefault="005B22D1" w:rsidP="005B22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обеспечения повышения точности определения координат </w:t>
      </w:r>
      <w:r>
        <w:rPr>
          <w:rFonts w:ascii="Times New Roman" w:hAnsi="Times New Roman" w:cs="Times New Roman"/>
          <w:sz w:val="28"/>
          <w:szCs w:val="28"/>
        </w:rPr>
        <w:br/>
        <w:t xml:space="preserve">на территории Российской Федерации и обеспечения эффективного применения ГЛОНАСС в системе геодезического и навигационного обеспечения, а также </w:t>
      </w:r>
      <w:r w:rsidRPr="003A40DE">
        <w:rPr>
          <w:rFonts w:ascii="Times New Roman" w:hAnsi="Times New Roman" w:cs="Times New Roman"/>
          <w:sz w:val="28"/>
          <w:szCs w:val="28"/>
        </w:rPr>
        <w:t>в соответствии с Концепцией создания федеральной сети геодезических станций</w:t>
      </w:r>
      <w:r>
        <w:rPr>
          <w:rFonts w:ascii="Times New Roman" w:hAnsi="Times New Roman" w:cs="Times New Roman"/>
          <w:sz w:val="28"/>
          <w:szCs w:val="28"/>
        </w:rPr>
        <w:t>, в декабре 2021 года на территории Волгоградской области в границах аэропорта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Гумрак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заложен пункт ФАГС </w:t>
      </w:r>
      <w:r>
        <w:rPr>
          <w:rFonts w:ascii="Times New Roman" w:hAnsi="Times New Roman" w:cs="Times New Roman"/>
          <w:sz w:val="28"/>
          <w:szCs w:val="28"/>
          <w:lang w:val="en-US"/>
        </w:rPr>
        <w:t>VOLG</w:t>
      </w:r>
      <w:r>
        <w:rPr>
          <w:rFonts w:ascii="Times New Roman" w:hAnsi="Times New Roman" w:cs="Times New Roman"/>
          <w:sz w:val="28"/>
          <w:szCs w:val="28"/>
        </w:rPr>
        <w:t xml:space="preserve"> «Волгоград», для использования в составе федеральной сети геодезических станций.</w:t>
      </w:r>
    </w:p>
    <w:p w:rsidR="00C57F37" w:rsidRDefault="00C57F37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5B22D1" w:rsidRDefault="005B22D1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5B22D1" w:rsidRDefault="005B22D1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D37F1B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+7(9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378-56-60</w:t>
      </w:r>
    </w:p>
    <w:p w:rsidR="00982F3E" w:rsidRPr="00C30038" w:rsidRDefault="00A15948" w:rsidP="008C73B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5F13"/>
    <w:rsid w:val="00074751"/>
    <w:rsid w:val="00090F97"/>
    <w:rsid w:val="00096377"/>
    <w:rsid w:val="000A5621"/>
    <w:rsid w:val="000B50EE"/>
    <w:rsid w:val="000B54A2"/>
    <w:rsid w:val="000C77BE"/>
    <w:rsid w:val="000D6F80"/>
    <w:rsid w:val="000E1EEE"/>
    <w:rsid w:val="000F3A84"/>
    <w:rsid w:val="000F45A1"/>
    <w:rsid w:val="000F5363"/>
    <w:rsid w:val="000F5CB8"/>
    <w:rsid w:val="00104394"/>
    <w:rsid w:val="00126945"/>
    <w:rsid w:val="001411F8"/>
    <w:rsid w:val="00163A82"/>
    <w:rsid w:val="001826C4"/>
    <w:rsid w:val="001A0DB9"/>
    <w:rsid w:val="001C1C3B"/>
    <w:rsid w:val="001C2D12"/>
    <w:rsid w:val="001C3EBF"/>
    <w:rsid w:val="001C7512"/>
    <w:rsid w:val="001F7DE3"/>
    <w:rsid w:val="00203288"/>
    <w:rsid w:val="00204DE5"/>
    <w:rsid w:val="00211C4D"/>
    <w:rsid w:val="0022558D"/>
    <w:rsid w:val="0023455F"/>
    <w:rsid w:val="00236A08"/>
    <w:rsid w:val="002459AE"/>
    <w:rsid w:val="002509F8"/>
    <w:rsid w:val="00255227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7E65"/>
    <w:rsid w:val="00354679"/>
    <w:rsid w:val="003621AE"/>
    <w:rsid w:val="00371677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F8A"/>
    <w:rsid w:val="003D0CA1"/>
    <w:rsid w:val="003D530A"/>
    <w:rsid w:val="003D5B54"/>
    <w:rsid w:val="003D5D13"/>
    <w:rsid w:val="003D691B"/>
    <w:rsid w:val="003E4FD8"/>
    <w:rsid w:val="004019C3"/>
    <w:rsid w:val="004027C9"/>
    <w:rsid w:val="00411A1A"/>
    <w:rsid w:val="00414C97"/>
    <w:rsid w:val="00420E3B"/>
    <w:rsid w:val="004269D5"/>
    <w:rsid w:val="004440C8"/>
    <w:rsid w:val="00473BC2"/>
    <w:rsid w:val="004815EF"/>
    <w:rsid w:val="00483C98"/>
    <w:rsid w:val="00493BD9"/>
    <w:rsid w:val="00494918"/>
    <w:rsid w:val="00496389"/>
    <w:rsid w:val="004B01AA"/>
    <w:rsid w:val="004B2753"/>
    <w:rsid w:val="004B62C7"/>
    <w:rsid w:val="004C17E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7EC0"/>
    <w:rsid w:val="005B22D1"/>
    <w:rsid w:val="005B5A00"/>
    <w:rsid w:val="005E59E4"/>
    <w:rsid w:val="005F2090"/>
    <w:rsid w:val="00610379"/>
    <w:rsid w:val="0062407E"/>
    <w:rsid w:val="00643A86"/>
    <w:rsid w:val="00644E7D"/>
    <w:rsid w:val="006540DA"/>
    <w:rsid w:val="006540ED"/>
    <w:rsid w:val="00660D92"/>
    <w:rsid w:val="00665E65"/>
    <w:rsid w:val="00680D31"/>
    <w:rsid w:val="0069195E"/>
    <w:rsid w:val="006936B6"/>
    <w:rsid w:val="00693AFB"/>
    <w:rsid w:val="00695432"/>
    <w:rsid w:val="006A0522"/>
    <w:rsid w:val="006A0B7F"/>
    <w:rsid w:val="006A2A4E"/>
    <w:rsid w:val="006A69AE"/>
    <w:rsid w:val="006B1FF9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12814"/>
    <w:rsid w:val="007452C0"/>
    <w:rsid w:val="0074736D"/>
    <w:rsid w:val="007475B2"/>
    <w:rsid w:val="00760474"/>
    <w:rsid w:val="00764F92"/>
    <w:rsid w:val="00765706"/>
    <w:rsid w:val="0077146B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5A5"/>
    <w:rsid w:val="0082381C"/>
    <w:rsid w:val="00834528"/>
    <w:rsid w:val="008617DB"/>
    <w:rsid w:val="00866199"/>
    <w:rsid w:val="00866F3E"/>
    <w:rsid w:val="00870A0F"/>
    <w:rsid w:val="00871456"/>
    <w:rsid w:val="00882BD6"/>
    <w:rsid w:val="008C73B9"/>
    <w:rsid w:val="008D4A54"/>
    <w:rsid w:val="008D4B53"/>
    <w:rsid w:val="008E2763"/>
    <w:rsid w:val="008E3F79"/>
    <w:rsid w:val="008F4B60"/>
    <w:rsid w:val="00901D0B"/>
    <w:rsid w:val="00914370"/>
    <w:rsid w:val="00945583"/>
    <w:rsid w:val="00947CC1"/>
    <w:rsid w:val="00950A45"/>
    <w:rsid w:val="00952597"/>
    <w:rsid w:val="009645B3"/>
    <w:rsid w:val="009704CE"/>
    <w:rsid w:val="00976BF5"/>
    <w:rsid w:val="00980B75"/>
    <w:rsid w:val="00982F3E"/>
    <w:rsid w:val="00986974"/>
    <w:rsid w:val="009A06B7"/>
    <w:rsid w:val="009B51FF"/>
    <w:rsid w:val="009B5F51"/>
    <w:rsid w:val="009C6AC3"/>
    <w:rsid w:val="009D1703"/>
    <w:rsid w:val="00A00521"/>
    <w:rsid w:val="00A147D9"/>
    <w:rsid w:val="00A15948"/>
    <w:rsid w:val="00A2025B"/>
    <w:rsid w:val="00A21284"/>
    <w:rsid w:val="00A31D7F"/>
    <w:rsid w:val="00A36083"/>
    <w:rsid w:val="00A42FC1"/>
    <w:rsid w:val="00A43B8A"/>
    <w:rsid w:val="00A55914"/>
    <w:rsid w:val="00A6364E"/>
    <w:rsid w:val="00A81AE1"/>
    <w:rsid w:val="00A83876"/>
    <w:rsid w:val="00A8567D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5576"/>
    <w:rsid w:val="00AF588D"/>
    <w:rsid w:val="00B04B8D"/>
    <w:rsid w:val="00B0790E"/>
    <w:rsid w:val="00B277DD"/>
    <w:rsid w:val="00B438CC"/>
    <w:rsid w:val="00B504AD"/>
    <w:rsid w:val="00B526D7"/>
    <w:rsid w:val="00B54390"/>
    <w:rsid w:val="00B55219"/>
    <w:rsid w:val="00B66BC3"/>
    <w:rsid w:val="00B7029B"/>
    <w:rsid w:val="00B84D81"/>
    <w:rsid w:val="00B859B2"/>
    <w:rsid w:val="00B90A3E"/>
    <w:rsid w:val="00B97F8A"/>
    <w:rsid w:val="00BA5192"/>
    <w:rsid w:val="00BB4585"/>
    <w:rsid w:val="00BC5C0B"/>
    <w:rsid w:val="00C05825"/>
    <w:rsid w:val="00C06820"/>
    <w:rsid w:val="00C070F2"/>
    <w:rsid w:val="00C10B4A"/>
    <w:rsid w:val="00C13DAF"/>
    <w:rsid w:val="00C2380F"/>
    <w:rsid w:val="00C30038"/>
    <w:rsid w:val="00C32BF0"/>
    <w:rsid w:val="00C34C9C"/>
    <w:rsid w:val="00C43576"/>
    <w:rsid w:val="00C50162"/>
    <w:rsid w:val="00C57F37"/>
    <w:rsid w:val="00C728C0"/>
    <w:rsid w:val="00C83B07"/>
    <w:rsid w:val="00CA18B1"/>
    <w:rsid w:val="00CA2DD6"/>
    <w:rsid w:val="00CB3600"/>
    <w:rsid w:val="00CB4FAE"/>
    <w:rsid w:val="00CD3DFC"/>
    <w:rsid w:val="00CD5A23"/>
    <w:rsid w:val="00D0084E"/>
    <w:rsid w:val="00D1243D"/>
    <w:rsid w:val="00D36172"/>
    <w:rsid w:val="00D37599"/>
    <w:rsid w:val="00D37F1B"/>
    <w:rsid w:val="00D45958"/>
    <w:rsid w:val="00D509BD"/>
    <w:rsid w:val="00D60BE3"/>
    <w:rsid w:val="00D6226C"/>
    <w:rsid w:val="00D72152"/>
    <w:rsid w:val="00D855B5"/>
    <w:rsid w:val="00D9481D"/>
    <w:rsid w:val="00DA0C46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837DE"/>
    <w:rsid w:val="00E867E4"/>
    <w:rsid w:val="00E92E46"/>
    <w:rsid w:val="00EB0D2F"/>
    <w:rsid w:val="00EC3334"/>
    <w:rsid w:val="00EC4158"/>
    <w:rsid w:val="00EC55D4"/>
    <w:rsid w:val="00EF0B7A"/>
    <w:rsid w:val="00EF3F2F"/>
    <w:rsid w:val="00F0765E"/>
    <w:rsid w:val="00F12C83"/>
    <w:rsid w:val="00F21592"/>
    <w:rsid w:val="00F2464B"/>
    <w:rsid w:val="00F323C6"/>
    <w:rsid w:val="00F32E44"/>
    <w:rsid w:val="00F44C7E"/>
    <w:rsid w:val="00F44D98"/>
    <w:rsid w:val="00F50C23"/>
    <w:rsid w:val="00F534D2"/>
    <w:rsid w:val="00F550F9"/>
    <w:rsid w:val="00F56A5E"/>
    <w:rsid w:val="00F759B1"/>
    <w:rsid w:val="00FA587F"/>
    <w:rsid w:val="00FB2C20"/>
    <w:rsid w:val="00FB3CC8"/>
    <w:rsid w:val="00FB7903"/>
    <w:rsid w:val="00FC4D52"/>
    <w:rsid w:val="00FD0341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2023-02-15T06:27:00Z</cp:lastPrinted>
  <dcterms:created xsi:type="dcterms:W3CDTF">2023-04-03T07:35:00Z</dcterms:created>
  <dcterms:modified xsi:type="dcterms:W3CDTF">2023-04-03T07:35:00Z</dcterms:modified>
</cp:coreProperties>
</file>