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eastAsia="PT Astra Serif" w:cs="PT Astra Serif" w:ascii="PT Astra Serif" w:hAnsi="PT Astra Serif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eastAsia="PT Astra Serif" w:cs="PT Astra Serif" w:ascii="PT Astra Serif" w:hAnsi="PT Astra Serif"/>
          <w:b/>
          <w:bCs/>
          <w:color w:val="000000"/>
          <w:sz w:val="28"/>
          <w:szCs w:val="28"/>
          <w:highlight w:val="white"/>
        </w:rPr>
        <w:t>30 сентября – День воссоединения новых регионов с Россией</w:t>
      </w:r>
    </w:p>
    <w:p>
      <w:pPr>
        <w:pStyle w:val="Normal"/>
        <w:pBdr/>
        <w:shd w:val="clear" w:color="FFFFFF" w:fill="FFFFFF"/>
        <w:ind w:left="0" w:righ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  <w:highlight w:val="white"/>
        </w:rPr>
        <w:t xml:space="preserve">В этот день представители Волгоградского Росреестра в рамках акции </w:t>
      </w:r>
      <w:r>
        <w:rPr>
          <w:rFonts w:eastAsia="PT Astra Serif" w:cs="PT Astra Serif" w:ascii="PT Astra Serif" w:hAnsi="PT Astra Serif"/>
          <w:b/>
          <w:color w:val="000000"/>
          <w:sz w:val="28"/>
          <w:szCs w:val="28"/>
          <w:highlight w:val="white"/>
        </w:rPr>
        <w:t>«Разговор со СВОими»</w:t>
      </w:r>
      <w:r>
        <w:rPr>
          <w:rFonts w:eastAsia="PT Astra Serif" w:cs="PT Astra Serif" w:ascii="PT Astra Serif" w:hAnsi="PT Astra Serif"/>
          <w:color w:val="000000"/>
          <w:sz w:val="28"/>
          <w:szCs w:val="28"/>
          <w:highlight w:val="white"/>
        </w:rPr>
        <w:t xml:space="preserve"> организовали встречу с ветераном специальной военной операции - Сухоруковым Сергеем Юрьевичем.</w:t>
      </w:r>
    </w:p>
    <w:p>
      <w:pPr>
        <w:pStyle w:val="Normal"/>
        <w:pBdr/>
        <w:shd w:val="clear" w:color="FFFFFF" w:fill="FFFFFF"/>
        <w:ind w:left="0" w:righ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  <w:highlight w:val="white"/>
        </w:rPr>
        <w:t xml:space="preserve"> </w:t>
      </w:r>
      <w:r>
        <w:rPr>
          <w:rFonts w:eastAsia="PT Astra Serif" w:cs="PT Astra Serif" w:ascii="PT Astra Serif" w:hAnsi="PT Astra Serif"/>
          <w:color w:val="000000"/>
          <w:sz w:val="28"/>
          <w:szCs w:val="28"/>
          <w:highlight w:val="white"/>
        </w:rPr>
        <w:t xml:space="preserve">Сергей Юрьевич поделился воспоминаниями о своём боевом пути, рассказал о наградах, полученных за выполнение служебных задач, а также о подвигах своих боевых товарищей. </w:t>
      </w:r>
    </w:p>
    <w:p>
      <w:pPr>
        <w:pStyle w:val="Normal"/>
        <w:pBdr/>
        <w:shd w:val="clear" w:color="FFFFFF" w:fill="FFFFFF"/>
        <w:ind w:left="0" w:righ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  <w:highlight w:val="white"/>
        </w:rPr>
        <w:t xml:space="preserve"> </w:t>
      </w:r>
      <w:r>
        <w:rPr>
          <w:rFonts w:eastAsia="PT Astra Serif" w:cs="PT Astra Serif" w:ascii="PT Astra Serif" w:hAnsi="PT Astra Serif"/>
          <w:color w:val="000000"/>
          <w:sz w:val="28"/>
          <w:szCs w:val="28"/>
          <w:highlight w:val="white"/>
        </w:rPr>
        <w:t>Его рассказ стал живым свидетельством мужества, сплочённости и силы духа российских воинов.</w:t>
      </w:r>
    </w:p>
    <w:p>
      <w:pPr>
        <w:pStyle w:val="Standard"/>
        <w:shd w:val="clear" w:color="auto" w:fill="FFFFFF"/>
        <w:ind w:firstLine="709"/>
        <w:jc w:val="both"/>
        <w:rPr>
          <w:rFonts w:ascii="PT Astra Serif" w:hAnsi="PT Astra Serif" w:cs="PT Astra Serif"/>
          <w:sz w:val="28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  <w:highlight w:val="white"/>
        </w:rPr>
        <w:br/>
      </w:r>
      <w:r>
        <w:rPr>
          <w:rFonts w:eastAsia="PT Astra Serif" w:cs="PT Astra Serif" w:ascii="PT Astra Serif" w:hAnsi="PT Astra Serif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eastAsia="PT Astra Serif" w:cs="PT Astra Serif" w:ascii="PT Astra Serif" w:hAnsi="PT Astra Serif"/>
          <w:sz w:val="28"/>
          <w:szCs w:val="28"/>
          <w:lang w:val="en-US"/>
        </w:rPr>
        <w:t xml:space="preserve">E-mail: </w:t>
      </w:r>
      <w:hyperlink r:id="rId3" w:tgtFrame="zab.j@r34.rosreestr.ru">
        <w:r>
          <w:rPr>
            <w:rStyle w:val="-"/>
            <w:rFonts w:eastAsia="PT Astra Serif" w:cs="PT Astra Serif" w:ascii="PT Astra Serif" w:hAnsi="PT Astra Serif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sz w:val="32"/>
      <w:szCs w:val="32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Pr>
      <w:rFonts w:ascii="Arial" w:hAnsi="Arial" w:eastAsia="Calibri" w:cs="Arial"/>
      <w:b/>
      <w:bCs/>
      <w:sz w:val="32"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Style10">
    <w:name w:val="Emphasis"/>
    <w:uiPriority w:val="20"/>
    <w:qFormat/>
    <w:rPr>
      <w:i/>
      <w:iCs/>
    </w:rPr>
  </w:style>
  <w:style w:type="character" w:styleId="Style11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Основной текст Знак"/>
    <w:basedOn w:val="DefaultParagraphFont"/>
    <w:uiPriority w:val="99"/>
    <w:qFormat/>
    <w:rPr/>
  </w:style>
  <w:style w:type="character" w:styleId="Allowtextselection" w:customStyle="1">
    <w:name w:val="allowtextselection"/>
    <w:basedOn w:val="DefaultParagraphFont"/>
    <w:qFormat/>
    <w:rPr/>
  </w:style>
  <w:style w:type="character" w:styleId="31" w:customStyle="1">
    <w:name w:val="Заголовок 3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3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99"/>
    <w:unhideWhenUsed/>
    <w:pPr>
      <w:spacing w:before="0" w:after="12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3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4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5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6">
    <w:name w:val="Index Heading"/>
    <w:basedOn w:val="Style14"/>
    <w:pPr/>
    <w:rPr/>
  </w:style>
  <w:style w:type="paragraph" w:styleId="Style27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Знак Знак Знак Знак Знак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9">
    <w:name w:val="Body Text Indent"/>
    <w:basedOn w:val="Normal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pPr/>
    <w:rPr>
      <w:rFonts w:ascii="Calibri" w:hAnsi="Calibri" w:eastAsia="Calibri" w:cs="Calibri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82</Words>
  <Characters>578</Characters>
  <CharactersWithSpaces>657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/>
  <dcterms:modified xsi:type="dcterms:W3CDTF">2025-10-01T06:58:23Z</dcterms:modified>
  <cp:revision>83</cp:revision>
  <dc:subject/>
  <dc:title/>
</cp:coreProperties>
</file>