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Информируем о проведении «горячих линий» Управления Росреестра </w:t>
      </w:r>
      <w:r w:rsidR="002F4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Волгоградской области</w:t>
      </w:r>
    </w:p>
    <w:p w:rsidR="003405EA" w:rsidRDefault="00562FC9" w:rsidP="00B351B6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B351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AB39F2" w:rsidRPr="00EB03DD" w:rsidRDefault="00841F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841F1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05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июня</w:t>
      </w:r>
    </w:p>
    <w:p w:rsidR="00AB39F2" w:rsidRDefault="00AB39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:rsidR="00AB39F2" w:rsidRPr="008D4B53" w:rsidRDefault="00AB39F2" w:rsidP="00AB3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841F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09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41F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1</w:t>
      </w:r>
      <w:r w:rsidR="00841F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41F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r w:rsidR="00841F17" w:rsidRPr="009845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городу Фролово, Фроловскому и Иловлинскому районам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AB39F2" w:rsidRDefault="00AB39F2" w:rsidP="00841F17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98457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 w:rsidR="00841F1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98457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80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(844</w:t>
      </w:r>
      <w:r w:rsidR="00841F17"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80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="00841F17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41F1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B39F2" w:rsidRDefault="00AB39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:rsidR="00AB39F2" w:rsidRPr="00EB03DD" w:rsidRDefault="00841F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07 июня</w:t>
      </w:r>
    </w:p>
    <w:p w:rsidR="00AB39F2" w:rsidRDefault="00AB3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9F2" w:rsidRPr="002F421A" w:rsidRDefault="00AB39F2" w:rsidP="00F800BC">
      <w:pPr>
        <w:jc w:val="both"/>
        <w:rPr>
          <w:rFonts w:ascii="Times New Roman" w:hAnsi="Times New Roman" w:cs="Times New Roman"/>
          <w:sz w:val="28"/>
          <w:szCs w:val="28"/>
        </w:rPr>
      </w:pPr>
      <w:r w:rsidRPr="00F800BC">
        <w:rPr>
          <w:rFonts w:ascii="Times New Roman" w:hAnsi="Times New Roman" w:cs="Times New Roman"/>
          <w:sz w:val="28"/>
          <w:szCs w:val="28"/>
        </w:rPr>
        <w:t>с</w:t>
      </w:r>
      <w:r w:rsidR="008316CB" w:rsidRPr="00F800BC">
        <w:rPr>
          <w:rFonts w:ascii="Times New Roman" w:hAnsi="Times New Roman" w:cs="Times New Roman"/>
          <w:sz w:val="28"/>
          <w:szCs w:val="28"/>
        </w:rPr>
        <w:t xml:space="preserve"> </w:t>
      </w:r>
      <w:r w:rsidR="00841F17" w:rsidRPr="00F800BC">
        <w:rPr>
          <w:rFonts w:ascii="Times New Roman" w:hAnsi="Times New Roman" w:cs="Times New Roman"/>
          <w:sz w:val="28"/>
          <w:szCs w:val="28"/>
        </w:rPr>
        <w:t>11</w:t>
      </w:r>
      <w:r w:rsidRPr="00F800BC">
        <w:rPr>
          <w:rFonts w:ascii="Times New Roman" w:hAnsi="Times New Roman" w:cs="Times New Roman"/>
          <w:sz w:val="28"/>
          <w:szCs w:val="28"/>
        </w:rPr>
        <w:t>.00 до 1</w:t>
      </w:r>
      <w:r w:rsidR="00841F17" w:rsidRPr="00F800BC">
        <w:rPr>
          <w:rFonts w:ascii="Times New Roman" w:hAnsi="Times New Roman" w:cs="Times New Roman"/>
          <w:sz w:val="28"/>
          <w:szCs w:val="28"/>
        </w:rPr>
        <w:t>2</w:t>
      </w:r>
      <w:r w:rsidRPr="00F800BC">
        <w:rPr>
          <w:rFonts w:ascii="Times New Roman" w:hAnsi="Times New Roman" w:cs="Times New Roman"/>
          <w:sz w:val="28"/>
          <w:szCs w:val="28"/>
        </w:rPr>
        <w:t xml:space="preserve">.00 </w:t>
      </w:r>
      <w:r w:rsidR="00841F17" w:rsidRPr="00F800BC">
        <w:rPr>
          <w:rFonts w:ascii="Times New Roman" w:hAnsi="Times New Roman" w:cs="Times New Roman"/>
          <w:sz w:val="28"/>
          <w:szCs w:val="28"/>
        </w:rPr>
        <w:t>специали</w:t>
      </w:r>
      <w:r w:rsidR="00F800BC">
        <w:rPr>
          <w:rFonts w:ascii="Times New Roman" w:hAnsi="Times New Roman" w:cs="Times New Roman"/>
          <w:sz w:val="28"/>
          <w:szCs w:val="28"/>
        </w:rPr>
        <w:t xml:space="preserve">сты межмуниципального отдела </w:t>
      </w:r>
      <w:r w:rsidR="002F421A">
        <w:rPr>
          <w:rFonts w:ascii="Times New Roman" w:hAnsi="Times New Roman" w:cs="Times New Roman"/>
          <w:sz w:val="28"/>
          <w:szCs w:val="28"/>
        </w:rPr>
        <w:br/>
      </w:r>
      <w:r w:rsidR="00F800BC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841F17" w:rsidRPr="00F800BC">
        <w:rPr>
          <w:rFonts w:ascii="Times New Roman" w:hAnsi="Times New Roman" w:cs="Times New Roman"/>
          <w:sz w:val="28"/>
          <w:szCs w:val="28"/>
        </w:rPr>
        <w:t>Котельниковскому</w:t>
      </w:r>
      <w:proofErr w:type="spellEnd"/>
      <w:r w:rsidR="00841F17" w:rsidRPr="00F800BC">
        <w:rPr>
          <w:rFonts w:ascii="Times New Roman" w:hAnsi="Times New Roman" w:cs="Times New Roman"/>
          <w:sz w:val="28"/>
          <w:szCs w:val="28"/>
        </w:rPr>
        <w:t xml:space="preserve"> и Октябрьскому</w:t>
      </w:r>
      <w:r w:rsidR="002F421A">
        <w:rPr>
          <w:rFonts w:ascii="Times New Roman" w:hAnsi="Times New Roman" w:cs="Times New Roman"/>
          <w:sz w:val="28"/>
          <w:szCs w:val="28"/>
        </w:rPr>
        <w:t xml:space="preserve"> районам</w:t>
      </w:r>
      <w:r w:rsidRPr="00F800BC">
        <w:rPr>
          <w:rFonts w:ascii="Times New Roman" w:hAnsi="Times New Roman" w:cs="Times New Roman"/>
          <w:sz w:val="28"/>
          <w:szCs w:val="28"/>
        </w:rPr>
        <w:t xml:space="preserve"> проведут</w:t>
      </w:r>
      <w:r w:rsidR="00841F17" w:rsidRPr="00F800BC">
        <w:rPr>
          <w:rFonts w:ascii="Times New Roman" w:hAnsi="Times New Roman" w:cs="Times New Roman"/>
          <w:sz w:val="28"/>
          <w:szCs w:val="28"/>
        </w:rPr>
        <w:t xml:space="preserve"> </w:t>
      </w:r>
      <w:r w:rsidRPr="00F800BC">
        <w:rPr>
          <w:rFonts w:ascii="Times New Roman" w:hAnsi="Times New Roman" w:cs="Times New Roman"/>
          <w:sz w:val="28"/>
          <w:szCs w:val="28"/>
        </w:rPr>
        <w:t xml:space="preserve">«горячую линию»: </w:t>
      </w:r>
    </w:p>
    <w:p w:rsidR="00AB39F2" w:rsidRDefault="00AB39F2" w:rsidP="00AB3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841F1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Информация о зарегистрированных правах на недвижимое имущество и сделках с </w:t>
      </w:r>
      <w:r w:rsidR="0098457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ним»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80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(844</w:t>
      </w:r>
      <w:r w:rsidR="0098457A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80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457A">
        <w:rPr>
          <w:rFonts w:ascii="Times New Roman" w:hAnsi="Times New Roman" w:cs="Times New Roman"/>
          <w:color w:val="000000" w:themeColor="text1"/>
          <w:sz w:val="28"/>
          <w:szCs w:val="28"/>
        </w:rPr>
        <w:t>3-33-80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B03DD" w:rsidRDefault="00EB03DD" w:rsidP="00AB3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EB03DD" w:rsidRPr="008E0012" w:rsidRDefault="00EB03DD" w:rsidP="00AB3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EB03DD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092A"/>
    <w:rsid w:val="00044F61"/>
    <w:rsid w:val="0004529A"/>
    <w:rsid w:val="00047C66"/>
    <w:rsid w:val="0006245C"/>
    <w:rsid w:val="00065F13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05F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D3DD7"/>
    <w:rsid w:val="002E3500"/>
    <w:rsid w:val="002E5E7A"/>
    <w:rsid w:val="002F143A"/>
    <w:rsid w:val="002F421A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E4C0B"/>
    <w:rsid w:val="005E59E4"/>
    <w:rsid w:val="005F1770"/>
    <w:rsid w:val="005F562C"/>
    <w:rsid w:val="00610379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5F51"/>
    <w:rsid w:val="009D1703"/>
    <w:rsid w:val="009E04B9"/>
    <w:rsid w:val="009F13B1"/>
    <w:rsid w:val="00A00521"/>
    <w:rsid w:val="00A147D9"/>
    <w:rsid w:val="00A157CD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B3CD3"/>
    <w:rsid w:val="00BB4585"/>
    <w:rsid w:val="00BC4DF9"/>
    <w:rsid w:val="00BC5C0B"/>
    <w:rsid w:val="00BD4BCE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D0372D"/>
    <w:rsid w:val="00D37599"/>
    <w:rsid w:val="00D45958"/>
    <w:rsid w:val="00D509BD"/>
    <w:rsid w:val="00D56CC0"/>
    <w:rsid w:val="00D60BE3"/>
    <w:rsid w:val="00D72152"/>
    <w:rsid w:val="00D74B11"/>
    <w:rsid w:val="00D855B5"/>
    <w:rsid w:val="00D906B9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6119"/>
    <w:rsid w:val="00F42746"/>
    <w:rsid w:val="00F44C7E"/>
    <w:rsid w:val="00F51966"/>
    <w:rsid w:val="00F535DA"/>
    <w:rsid w:val="00F800BC"/>
    <w:rsid w:val="00F84AA7"/>
    <w:rsid w:val="00F87C27"/>
    <w:rsid w:val="00F92CD1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</cp:revision>
  <cp:lastPrinted>2021-04-01T13:05:00Z</cp:lastPrinted>
  <dcterms:created xsi:type="dcterms:W3CDTF">2024-05-06T08:29:00Z</dcterms:created>
  <dcterms:modified xsi:type="dcterms:W3CDTF">2024-06-03T08:46:00Z</dcterms:modified>
</cp:coreProperties>
</file>