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96A66" w:rsidRPr="003D2E90" w:rsidRDefault="00096A66" w:rsidP="00096A66">
      <w:pPr>
        <w:pStyle w:val="a7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7"/>
          <w:szCs w:val="27"/>
        </w:rPr>
      </w:pPr>
      <w:bookmarkStart w:id="0" w:name="_GoBack"/>
      <w:r w:rsidRPr="003D2E90">
        <w:rPr>
          <w:rFonts w:ascii="Times New Roman" w:hAnsi="Times New Roman"/>
          <w:b/>
          <w:sz w:val="27"/>
          <w:szCs w:val="27"/>
        </w:rPr>
        <w:t>Как работнику узнать о задолженности по заработной плате в процедуре банкротства</w:t>
      </w:r>
      <w:bookmarkEnd w:id="0"/>
      <w:r w:rsidRPr="003D2E90">
        <w:rPr>
          <w:rFonts w:ascii="Times New Roman" w:hAnsi="Times New Roman"/>
          <w:b/>
          <w:sz w:val="27"/>
          <w:szCs w:val="27"/>
        </w:rPr>
        <w:t>?</w:t>
      </w:r>
    </w:p>
    <w:p w:rsidR="00096A66" w:rsidRPr="00872129" w:rsidRDefault="00096A66" w:rsidP="00096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A66" w:rsidRPr="003D2E90" w:rsidRDefault="00096A66" w:rsidP="00096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D2E90">
        <w:rPr>
          <w:rFonts w:ascii="Times New Roman" w:hAnsi="Times New Roman" w:cs="Times New Roman"/>
          <w:sz w:val="28"/>
          <w:szCs w:val="26"/>
        </w:rPr>
        <w:t xml:space="preserve">Непростая экономическая реальность наших дней приводит к тому, что деятельность многих предприятий и организации приводит к их банкротству. Отсутствие у работодателя возможности исполнять финансовые обязательства неизбежно приводит к такой проблеме, как невыплата заработной платы. </w:t>
      </w:r>
    </w:p>
    <w:p w:rsidR="00096A66" w:rsidRPr="003D2E90" w:rsidRDefault="00096A66" w:rsidP="00096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D2E90">
        <w:rPr>
          <w:rFonts w:ascii="Times New Roman" w:hAnsi="Times New Roman" w:cs="Times New Roman"/>
          <w:sz w:val="28"/>
          <w:szCs w:val="26"/>
        </w:rPr>
        <w:t>Может ли работник узнать, имеется ли перед ним задолженность, включены ли его требования в реестр и в каком размере?</w:t>
      </w:r>
    </w:p>
    <w:p w:rsidR="00096A66" w:rsidRPr="003D2E90" w:rsidRDefault="00096A66" w:rsidP="00096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D2E90">
        <w:rPr>
          <w:rFonts w:ascii="Times New Roman" w:hAnsi="Times New Roman" w:cs="Times New Roman"/>
          <w:sz w:val="28"/>
          <w:szCs w:val="26"/>
        </w:rPr>
        <w:t xml:space="preserve">Работник имеет право проверить, включены ли его требования в реестр требований кредиторов и в каком объеме. </w:t>
      </w:r>
    </w:p>
    <w:p w:rsidR="00096A66" w:rsidRPr="003D2E90" w:rsidRDefault="00096A66" w:rsidP="00096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D2E90">
        <w:rPr>
          <w:rFonts w:ascii="Times New Roman" w:hAnsi="Times New Roman" w:cs="Times New Roman"/>
          <w:sz w:val="28"/>
          <w:szCs w:val="26"/>
        </w:rPr>
        <w:t>Для этого ему необходимо направить запрос арбитражному управляющему.</w:t>
      </w:r>
    </w:p>
    <w:p w:rsidR="00096A66" w:rsidRPr="003D2E90" w:rsidRDefault="00096A66" w:rsidP="00096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D2E90">
        <w:rPr>
          <w:rFonts w:ascii="Times New Roman" w:hAnsi="Times New Roman" w:cs="Times New Roman"/>
          <w:sz w:val="28"/>
          <w:szCs w:val="26"/>
        </w:rPr>
        <w:t>Сведения об арбитражном управляющем, утвержденном арбитражным судом для проведения процедуры банкротства предприятия, а также его контактную информацию, в том числе, адрес для направления корреспонденции, можно получить на официальном Интернет-сайте Единого федерального реестра сведений о банкротстве: </w:t>
      </w:r>
      <w:hyperlink r:id="rId6" w:history="1">
        <w:r w:rsidRPr="003D2E90">
          <w:rPr>
            <w:rStyle w:val="a6"/>
            <w:rFonts w:ascii="Times New Roman" w:hAnsi="Times New Roman" w:cs="Times New Roman"/>
            <w:sz w:val="28"/>
            <w:szCs w:val="26"/>
          </w:rPr>
          <w:t>https://bankrot.fedresurs.ru/</w:t>
        </w:r>
      </w:hyperlink>
      <w:r w:rsidRPr="003D2E90">
        <w:rPr>
          <w:rFonts w:ascii="Times New Roman" w:hAnsi="Times New Roman" w:cs="Times New Roman"/>
          <w:sz w:val="28"/>
          <w:szCs w:val="26"/>
        </w:rPr>
        <w:t>.</w:t>
      </w:r>
    </w:p>
    <w:p w:rsidR="00096A66" w:rsidRPr="003D2E90" w:rsidRDefault="00096A66" w:rsidP="00096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D2E90">
        <w:rPr>
          <w:rFonts w:ascii="Times New Roman" w:hAnsi="Times New Roman" w:cs="Times New Roman"/>
          <w:sz w:val="28"/>
          <w:szCs w:val="26"/>
        </w:rPr>
        <w:t>В ответ на полученный от работника запрос арбитражный управляющий в течение 5 рабочих дней обязан направить выписку из реестра требований кредиторов, которая должна отражать следующие данные: размер, состав и очередность удовлетворения его требований, а в случае, если сумма задолженности кредитору составляет не менее чем один процент общей кредиторской задолженности, направить данному кредитору или его уполномоченному представителю заверенную арбитражным управляющим копию реестра требований кредиторов.</w:t>
      </w:r>
    </w:p>
    <w:p w:rsidR="00096A66" w:rsidRPr="003D2E90" w:rsidRDefault="00096A66" w:rsidP="00096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D2E90">
        <w:rPr>
          <w:rFonts w:ascii="Times New Roman" w:hAnsi="Times New Roman" w:cs="Times New Roman"/>
          <w:sz w:val="28"/>
          <w:szCs w:val="26"/>
        </w:rPr>
        <w:t>В том случае, если арбитражный управляющий не учел требование работника предприятия или неверно включил размер задолженности по заработной плате в реестр требований кредиторов, работнику необходимо обратится с заявлением на имя арбитражного управляющего, в котором должна содержаться следующая информация: </w:t>
      </w:r>
    </w:p>
    <w:p w:rsidR="00096A66" w:rsidRPr="00096A66" w:rsidRDefault="00096A66" w:rsidP="00096A6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096A66">
        <w:rPr>
          <w:rFonts w:ascii="Times New Roman" w:hAnsi="Times New Roman"/>
          <w:sz w:val="28"/>
          <w:szCs w:val="26"/>
        </w:rPr>
        <w:t>фамилия имя отчество, паспортные данные работника; </w:t>
      </w:r>
    </w:p>
    <w:p w:rsidR="00096A66" w:rsidRPr="00096A66" w:rsidRDefault="00096A66" w:rsidP="00096A6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096A66">
        <w:rPr>
          <w:rFonts w:ascii="Times New Roman" w:hAnsi="Times New Roman"/>
          <w:sz w:val="28"/>
          <w:szCs w:val="26"/>
        </w:rPr>
        <w:t>дата и номер трудового договора; </w:t>
      </w:r>
    </w:p>
    <w:p w:rsidR="00096A66" w:rsidRPr="00096A66" w:rsidRDefault="00096A66" w:rsidP="00096A6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096A66">
        <w:rPr>
          <w:rFonts w:ascii="Times New Roman" w:hAnsi="Times New Roman"/>
          <w:sz w:val="28"/>
          <w:szCs w:val="26"/>
        </w:rPr>
        <w:t>дата и номер приказа об увольнении; </w:t>
      </w:r>
    </w:p>
    <w:p w:rsidR="00096A66" w:rsidRPr="00096A66" w:rsidRDefault="00096A66" w:rsidP="00096A6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096A66">
        <w:rPr>
          <w:rFonts w:ascii="Times New Roman" w:hAnsi="Times New Roman"/>
          <w:sz w:val="28"/>
          <w:szCs w:val="26"/>
        </w:rPr>
        <w:t>размер задолженности по заработной плате; </w:t>
      </w:r>
    </w:p>
    <w:p w:rsidR="00096A66" w:rsidRPr="00096A66" w:rsidRDefault="00096A66" w:rsidP="00096A6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096A66">
        <w:rPr>
          <w:rFonts w:ascii="Times New Roman" w:hAnsi="Times New Roman"/>
          <w:sz w:val="28"/>
          <w:szCs w:val="26"/>
        </w:rPr>
        <w:t>порядок расчета размера задолженности; </w:t>
      </w:r>
    </w:p>
    <w:p w:rsidR="00096A66" w:rsidRPr="00096A66" w:rsidRDefault="00096A66" w:rsidP="00096A6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096A66">
        <w:rPr>
          <w:rFonts w:ascii="Times New Roman" w:hAnsi="Times New Roman"/>
          <w:sz w:val="28"/>
          <w:szCs w:val="26"/>
        </w:rPr>
        <w:lastRenderedPageBreak/>
        <w:t>документы, подтверждающие задолженность; </w:t>
      </w:r>
    </w:p>
    <w:p w:rsidR="00096A66" w:rsidRPr="00096A66" w:rsidRDefault="00096A66" w:rsidP="00096A6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096A66">
        <w:rPr>
          <w:rFonts w:ascii="Times New Roman" w:hAnsi="Times New Roman"/>
          <w:sz w:val="28"/>
          <w:szCs w:val="26"/>
        </w:rPr>
        <w:t>требование включить образовавшуюся задолженность в реестр требований кредиторов;</w:t>
      </w:r>
    </w:p>
    <w:p w:rsidR="00096A66" w:rsidRPr="00096A66" w:rsidRDefault="00096A66" w:rsidP="00096A6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096A66">
        <w:rPr>
          <w:rFonts w:ascii="Times New Roman" w:hAnsi="Times New Roman"/>
          <w:sz w:val="28"/>
          <w:szCs w:val="26"/>
        </w:rPr>
        <w:t>реквизиты расчетного счета, по которым необходимо перечислить денежные средства в счет погашения задолженности по заработной плате. </w:t>
      </w:r>
    </w:p>
    <w:p w:rsidR="00096A66" w:rsidRPr="003D2E90" w:rsidRDefault="00096A66" w:rsidP="00096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D2E90">
        <w:rPr>
          <w:rFonts w:ascii="Times New Roman" w:hAnsi="Times New Roman" w:cs="Times New Roman"/>
          <w:sz w:val="28"/>
          <w:szCs w:val="26"/>
        </w:rPr>
        <w:t>«</w:t>
      </w:r>
      <w:r w:rsidRPr="00096A66">
        <w:rPr>
          <w:rFonts w:ascii="Times New Roman" w:hAnsi="Times New Roman" w:cs="Times New Roman"/>
          <w:i/>
          <w:sz w:val="28"/>
          <w:szCs w:val="26"/>
        </w:rPr>
        <w:t>Разногласия, связанные с очередностью, составом и размером требований о выплате выходных пособий и об оплате труда лиц, работающих по трудовым договорам рассматриваются в судебном порядке</w:t>
      </w:r>
      <w:r w:rsidRPr="003D2E90">
        <w:rPr>
          <w:rFonts w:ascii="Times New Roman" w:hAnsi="Times New Roman" w:cs="Times New Roman"/>
          <w:sz w:val="28"/>
          <w:szCs w:val="26"/>
        </w:rPr>
        <w:t xml:space="preserve">», - отмечает руководитель Управления Росреестра по Волгоградской области </w:t>
      </w:r>
      <w:r w:rsidRPr="00096A66">
        <w:rPr>
          <w:rFonts w:ascii="Times New Roman" w:hAnsi="Times New Roman" w:cs="Times New Roman"/>
          <w:b/>
          <w:sz w:val="28"/>
          <w:szCs w:val="26"/>
        </w:rPr>
        <w:t xml:space="preserve">Наталья </w:t>
      </w:r>
      <w:proofErr w:type="spellStart"/>
      <w:r w:rsidRPr="00096A66">
        <w:rPr>
          <w:rFonts w:ascii="Times New Roman" w:hAnsi="Times New Roman" w:cs="Times New Roman"/>
          <w:b/>
          <w:sz w:val="28"/>
          <w:szCs w:val="26"/>
        </w:rPr>
        <w:t>Сапега</w:t>
      </w:r>
      <w:proofErr w:type="spellEnd"/>
      <w:r w:rsidRPr="003D2E90">
        <w:rPr>
          <w:rFonts w:ascii="Times New Roman" w:hAnsi="Times New Roman" w:cs="Times New Roman"/>
          <w:sz w:val="28"/>
          <w:szCs w:val="26"/>
        </w:rPr>
        <w:t>.</w:t>
      </w:r>
    </w:p>
    <w:p w:rsidR="005A1A06" w:rsidRDefault="005A1A0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F46" w:rsidRPr="008B760B" w:rsidRDefault="008E7F4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7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26945"/>
    <w:rsid w:val="001411F8"/>
    <w:rsid w:val="00153AB7"/>
    <w:rsid w:val="001707E4"/>
    <w:rsid w:val="001A0DB9"/>
    <w:rsid w:val="001C2D12"/>
    <w:rsid w:val="001C3EBF"/>
    <w:rsid w:val="00203288"/>
    <w:rsid w:val="00204DE5"/>
    <w:rsid w:val="002069C8"/>
    <w:rsid w:val="00210D3C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F3CE2"/>
    <w:rsid w:val="00704BA0"/>
    <w:rsid w:val="00704C94"/>
    <w:rsid w:val="00712814"/>
    <w:rsid w:val="00721CA7"/>
    <w:rsid w:val="00740535"/>
    <w:rsid w:val="0074736D"/>
    <w:rsid w:val="00760474"/>
    <w:rsid w:val="00764F92"/>
    <w:rsid w:val="0077146B"/>
    <w:rsid w:val="00773B42"/>
    <w:rsid w:val="007760C4"/>
    <w:rsid w:val="00785CA9"/>
    <w:rsid w:val="00786990"/>
    <w:rsid w:val="007C7F14"/>
    <w:rsid w:val="007D0B6D"/>
    <w:rsid w:val="007D1172"/>
    <w:rsid w:val="007D6902"/>
    <w:rsid w:val="007D7F5A"/>
    <w:rsid w:val="007E0259"/>
    <w:rsid w:val="00816118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B5F51"/>
    <w:rsid w:val="009C10DA"/>
    <w:rsid w:val="009D1703"/>
    <w:rsid w:val="009D3EBE"/>
    <w:rsid w:val="009F7B74"/>
    <w:rsid w:val="00A00521"/>
    <w:rsid w:val="00A03AAB"/>
    <w:rsid w:val="00A147D9"/>
    <w:rsid w:val="00A15948"/>
    <w:rsid w:val="00A2025B"/>
    <w:rsid w:val="00A36083"/>
    <w:rsid w:val="00A42FC1"/>
    <w:rsid w:val="00A43B8A"/>
    <w:rsid w:val="00A518A2"/>
    <w:rsid w:val="00A6364E"/>
    <w:rsid w:val="00A83876"/>
    <w:rsid w:val="00AA039F"/>
    <w:rsid w:val="00AA3AA4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DF3690"/>
    <w:rsid w:val="00E03CD8"/>
    <w:rsid w:val="00E16CA9"/>
    <w:rsid w:val="00E27514"/>
    <w:rsid w:val="00E51D7A"/>
    <w:rsid w:val="00E532A2"/>
    <w:rsid w:val="00E565B1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vo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2022-08-19T06:09:00Z</dcterms:created>
  <dcterms:modified xsi:type="dcterms:W3CDTF">2022-08-19T06:09:00Z</dcterms:modified>
</cp:coreProperties>
</file>