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CC3552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019" w:rsidRDefault="000D1019" w:rsidP="000F3B1C">
      <w:pPr>
        <w:ind w:firstLine="850"/>
        <w:jc w:val="center"/>
        <w:rPr>
          <w:rFonts w:ascii="Times New Roman" w:hAnsi="Times New Roman"/>
          <w:sz w:val="28"/>
          <w:szCs w:val="28"/>
        </w:rPr>
      </w:pPr>
    </w:p>
    <w:p w:rsidR="000D1019" w:rsidRDefault="000F3B1C" w:rsidP="000F3B1C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F3B1C">
        <w:rPr>
          <w:rFonts w:ascii="Times New Roman" w:hAnsi="Times New Roman"/>
          <w:b/>
          <w:sz w:val="28"/>
          <w:szCs w:val="28"/>
        </w:rPr>
        <w:t xml:space="preserve">Студенты </w:t>
      </w:r>
      <w:proofErr w:type="spellStart"/>
      <w:r w:rsidRPr="000F3B1C">
        <w:rPr>
          <w:rFonts w:ascii="Times New Roman" w:hAnsi="Times New Roman"/>
          <w:b/>
          <w:sz w:val="28"/>
          <w:szCs w:val="28"/>
        </w:rPr>
        <w:t>ВолГАУ</w:t>
      </w:r>
      <w:proofErr w:type="spellEnd"/>
      <w:r w:rsidRPr="000F3B1C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0F3B1C">
        <w:rPr>
          <w:rFonts w:ascii="Times New Roman" w:hAnsi="Times New Roman"/>
          <w:b/>
          <w:sz w:val="28"/>
          <w:szCs w:val="28"/>
        </w:rPr>
        <w:t>ВолГУ</w:t>
      </w:r>
      <w:proofErr w:type="spellEnd"/>
      <w:r w:rsidRPr="000F3B1C">
        <w:rPr>
          <w:rFonts w:ascii="Times New Roman" w:hAnsi="Times New Roman"/>
          <w:b/>
          <w:sz w:val="28"/>
          <w:szCs w:val="28"/>
        </w:rPr>
        <w:t xml:space="preserve"> приняли участие в </w:t>
      </w:r>
      <w:proofErr w:type="spellStart"/>
      <w:r w:rsidRPr="000F3B1C">
        <w:rPr>
          <w:rFonts w:ascii="Times New Roman" w:hAnsi="Times New Roman"/>
          <w:b/>
          <w:sz w:val="28"/>
          <w:szCs w:val="28"/>
        </w:rPr>
        <w:t>квест</w:t>
      </w:r>
      <w:proofErr w:type="spellEnd"/>
      <w:r w:rsidRPr="000F3B1C">
        <w:rPr>
          <w:rFonts w:ascii="Times New Roman" w:hAnsi="Times New Roman"/>
          <w:b/>
          <w:sz w:val="28"/>
          <w:szCs w:val="28"/>
        </w:rPr>
        <w:t>-игре, организованной Волгоградским Росреестром</w:t>
      </w:r>
    </w:p>
    <w:p w:rsidR="000F3B1C" w:rsidRDefault="000F3B1C" w:rsidP="000F3B1C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3B1C" w:rsidRPr="000F3B1C" w:rsidRDefault="000F3B1C" w:rsidP="000F3B1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3B1C">
        <w:rPr>
          <w:rFonts w:ascii="Times New Roman" w:hAnsi="Times New Roman"/>
          <w:sz w:val="28"/>
          <w:szCs w:val="28"/>
        </w:rPr>
        <w:t xml:space="preserve">В рамках федерального проекта Росреестра «Сохраним геодезические пункты вместе» на базе эколого-мелиоративного факультета </w:t>
      </w:r>
      <w:proofErr w:type="spellStart"/>
      <w:r w:rsidRPr="000F3B1C">
        <w:rPr>
          <w:rFonts w:ascii="Times New Roman" w:hAnsi="Times New Roman"/>
          <w:sz w:val="28"/>
          <w:szCs w:val="28"/>
        </w:rPr>
        <w:t>ВолГАУ</w:t>
      </w:r>
      <w:proofErr w:type="spellEnd"/>
      <w:r w:rsidRPr="000F3B1C">
        <w:rPr>
          <w:rFonts w:ascii="Times New Roman" w:hAnsi="Times New Roman"/>
          <w:sz w:val="28"/>
          <w:szCs w:val="28"/>
        </w:rPr>
        <w:t xml:space="preserve"> учащиеся двух ВУЗов померились уровнем знани</w:t>
      </w:r>
      <w:r w:rsidR="00B46B46">
        <w:rPr>
          <w:rFonts w:ascii="Times New Roman" w:hAnsi="Times New Roman"/>
          <w:sz w:val="28"/>
          <w:szCs w:val="28"/>
        </w:rPr>
        <w:t>й</w:t>
      </w:r>
      <w:r w:rsidRPr="000F3B1C">
        <w:rPr>
          <w:rFonts w:ascii="Times New Roman" w:hAnsi="Times New Roman"/>
          <w:sz w:val="28"/>
          <w:szCs w:val="28"/>
        </w:rPr>
        <w:t xml:space="preserve"> в области геодезии и картографии. </w:t>
      </w:r>
    </w:p>
    <w:p w:rsidR="000F3B1C" w:rsidRDefault="000F3B1C" w:rsidP="000F3B1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3B1C">
        <w:rPr>
          <w:rFonts w:ascii="Times New Roman" w:hAnsi="Times New Roman"/>
          <w:sz w:val="28"/>
          <w:szCs w:val="28"/>
        </w:rPr>
        <w:t xml:space="preserve">Будущие геодезисты, картографы и землеустроители прошли заданные маршруты, попутно вычисляя местонахождения </w:t>
      </w:r>
      <w:r>
        <w:rPr>
          <w:rFonts w:ascii="Times New Roman" w:hAnsi="Times New Roman"/>
          <w:sz w:val="28"/>
          <w:szCs w:val="28"/>
        </w:rPr>
        <w:t xml:space="preserve">3-х </w:t>
      </w:r>
      <w:r w:rsidRPr="000F3B1C">
        <w:rPr>
          <w:rFonts w:ascii="Times New Roman" w:hAnsi="Times New Roman"/>
          <w:sz w:val="28"/>
          <w:szCs w:val="28"/>
        </w:rPr>
        <w:t>пунктов государственной геодезической сети, применив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3B1C">
        <w:rPr>
          <w:rFonts w:ascii="Times New Roman" w:hAnsi="Times New Roman"/>
          <w:sz w:val="28"/>
          <w:szCs w:val="28"/>
        </w:rPr>
        <w:t xml:space="preserve">профессиональные навыки, полученные при обучении. </w:t>
      </w:r>
    </w:p>
    <w:p w:rsidR="000F3B1C" w:rsidRDefault="000F3B1C" w:rsidP="000F3B1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CCE">
        <w:rPr>
          <w:rFonts w:ascii="Times New Roman" w:hAnsi="Times New Roman"/>
          <w:i/>
          <w:sz w:val="28"/>
          <w:szCs w:val="28"/>
        </w:rPr>
        <w:t>«Сохранность пунктов ГГС, одно из ключевых направлений деятельности Управления, поэтому мы рады инициативе ведомства, благодаря которой имеем возможность приобщать будущих специалистов к проведению таких работы и с радостью делиться опытом и знаниями»</w:t>
      </w:r>
      <w:r>
        <w:rPr>
          <w:rFonts w:ascii="Times New Roman" w:hAnsi="Times New Roman"/>
          <w:sz w:val="28"/>
          <w:szCs w:val="28"/>
        </w:rPr>
        <w:t xml:space="preserve">, - отметила </w:t>
      </w:r>
      <w:r w:rsidRPr="000F3B1C">
        <w:rPr>
          <w:rFonts w:ascii="Times New Roman" w:hAnsi="Times New Roman"/>
          <w:b/>
          <w:sz w:val="28"/>
          <w:szCs w:val="28"/>
        </w:rPr>
        <w:t>Ольга Иванова</w:t>
      </w:r>
      <w:r>
        <w:rPr>
          <w:rFonts w:ascii="Times New Roman" w:hAnsi="Times New Roman"/>
          <w:sz w:val="28"/>
          <w:szCs w:val="28"/>
        </w:rPr>
        <w:t>, начальник отдела геодезии и картографии Управления.</w:t>
      </w:r>
    </w:p>
    <w:p w:rsidR="00172446" w:rsidRDefault="000F3B1C" w:rsidP="000F3B1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3B1C">
        <w:rPr>
          <w:rFonts w:ascii="Times New Roman" w:hAnsi="Times New Roman"/>
          <w:sz w:val="28"/>
          <w:szCs w:val="28"/>
        </w:rPr>
        <w:t>Также представители 4-х команд посоревновалис</w:t>
      </w:r>
      <w:r>
        <w:rPr>
          <w:rFonts w:ascii="Times New Roman" w:hAnsi="Times New Roman"/>
          <w:sz w:val="28"/>
          <w:szCs w:val="28"/>
        </w:rPr>
        <w:t xml:space="preserve">ь в решении </w:t>
      </w:r>
      <w:proofErr w:type="spellStart"/>
      <w:r w:rsidRPr="000F3B1C">
        <w:rPr>
          <w:rFonts w:ascii="Times New Roman" w:hAnsi="Times New Roman"/>
          <w:sz w:val="28"/>
          <w:szCs w:val="28"/>
        </w:rPr>
        <w:t>геокроссворда</w:t>
      </w:r>
      <w:proofErr w:type="spellEnd"/>
      <w:r w:rsidRPr="000F3B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3B1C">
        <w:rPr>
          <w:rFonts w:ascii="Times New Roman" w:hAnsi="Times New Roman"/>
          <w:sz w:val="28"/>
          <w:szCs w:val="28"/>
        </w:rPr>
        <w:t>георебуса</w:t>
      </w:r>
      <w:proofErr w:type="spellEnd"/>
      <w:r w:rsidRPr="000F3B1C">
        <w:rPr>
          <w:rFonts w:ascii="Times New Roman" w:hAnsi="Times New Roman"/>
          <w:sz w:val="28"/>
          <w:szCs w:val="28"/>
        </w:rPr>
        <w:t xml:space="preserve"> и интеллектуально</w:t>
      </w:r>
      <w:r>
        <w:rPr>
          <w:rFonts w:ascii="Times New Roman" w:hAnsi="Times New Roman"/>
          <w:sz w:val="28"/>
          <w:szCs w:val="28"/>
        </w:rPr>
        <w:t xml:space="preserve">й викторины «геодезический бой», а в финале соревнований произвели расчет координат и нашли пункт ГГС на территории образовательного учреждения. </w:t>
      </w:r>
    </w:p>
    <w:p w:rsidR="004B2CCE" w:rsidRDefault="004B2CCE" w:rsidP="000F3B1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CCE">
        <w:rPr>
          <w:rFonts w:ascii="Times New Roman" w:hAnsi="Times New Roman"/>
          <w:i/>
          <w:sz w:val="28"/>
          <w:szCs w:val="28"/>
        </w:rPr>
        <w:t>«Все участники продемонстрировали высокий уровень знаний и профильной подготовки на всех этапах соревнований, за что мы выражаем отдельную благодарность преподавателям, вложившим полезные знания в молодые и светлые умы»</w:t>
      </w:r>
      <w:r>
        <w:rPr>
          <w:rFonts w:ascii="Times New Roman" w:hAnsi="Times New Roman"/>
          <w:sz w:val="28"/>
          <w:szCs w:val="28"/>
        </w:rPr>
        <w:t xml:space="preserve">, - добавила </w:t>
      </w:r>
      <w:r w:rsidRPr="004B2CCE">
        <w:rPr>
          <w:rFonts w:ascii="Times New Roman" w:hAnsi="Times New Roman"/>
          <w:b/>
          <w:sz w:val="28"/>
          <w:szCs w:val="28"/>
        </w:rPr>
        <w:t>Татьяна Штыряева</w:t>
      </w:r>
      <w:r>
        <w:rPr>
          <w:rFonts w:ascii="Times New Roman" w:hAnsi="Times New Roman"/>
          <w:sz w:val="28"/>
          <w:szCs w:val="28"/>
        </w:rPr>
        <w:t>, заместитель руководителя Управления.</w:t>
      </w:r>
    </w:p>
    <w:p w:rsidR="006536F6" w:rsidRDefault="006536F6" w:rsidP="000F3B1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Призовые 1-ое и 3-е места заняли команды, представляющие </w:t>
      </w:r>
      <w:proofErr w:type="spellStart"/>
      <w:r>
        <w:rPr>
          <w:rFonts w:ascii="Times New Roman" w:hAnsi="Times New Roman"/>
          <w:sz w:val="28"/>
          <w:szCs w:val="28"/>
        </w:rPr>
        <w:t>ВолГУ</w:t>
      </w:r>
      <w:proofErr w:type="spellEnd"/>
      <w:r>
        <w:rPr>
          <w:rFonts w:ascii="Times New Roman" w:hAnsi="Times New Roman"/>
          <w:sz w:val="28"/>
          <w:szCs w:val="28"/>
        </w:rPr>
        <w:t xml:space="preserve">, на 2-ой и 4-ой позиции расположились команды из </w:t>
      </w:r>
      <w:proofErr w:type="spellStart"/>
      <w:r>
        <w:rPr>
          <w:rFonts w:ascii="Times New Roman" w:hAnsi="Times New Roman"/>
          <w:sz w:val="28"/>
          <w:szCs w:val="28"/>
        </w:rPr>
        <w:t>ВолГАУ</w:t>
      </w:r>
      <w:proofErr w:type="spellEnd"/>
      <w:r>
        <w:rPr>
          <w:rFonts w:ascii="Times New Roman" w:hAnsi="Times New Roman"/>
          <w:sz w:val="28"/>
          <w:szCs w:val="28"/>
        </w:rPr>
        <w:t>, в конкурентной борьбе разница заработанных очков составила всего 1 балл.</w:t>
      </w:r>
    </w:p>
    <w:p w:rsidR="00371D30" w:rsidRDefault="00371D30" w:rsidP="000F3B1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D30">
        <w:rPr>
          <w:rFonts w:ascii="Times New Roman" w:hAnsi="Times New Roman"/>
          <w:i/>
          <w:sz w:val="28"/>
          <w:szCs w:val="28"/>
        </w:rPr>
        <w:t xml:space="preserve">«Хотелось бы отметить значимость данного мероприятия для профессионального роста наших студентов. </w:t>
      </w:r>
      <w:proofErr w:type="spellStart"/>
      <w:r w:rsidRPr="00371D30">
        <w:rPr>
          <w:rFonts w:ascii="Times New Roman" w:hAnsi="Times New Roman"/>
          <w:i/>
          <w:sz w:val="28"/>
          <w:szCs w:val="28"/>
        </w:rPr>
        <w:t>Квест</w:t>
      </w:r>
      <w:proofErr w:type="spellEnd"/>
      <w:r w:rsidRPr="00371D30">
        <w:rPr>
          <w:rFonts w:ascii="Times New Roman" w:hAnsi="Times New Roman"/>
          <w:i/>
          <w:sz w:val="28"/>
          <w:szCs w:val="28"/>
        </w:rPr>
        <w:t xml:space="preserve"> позволил применить теоретические знания на практике, а также научиться принимать взвешенные решения в условиях ограниченного времени и командной работы. </w:t>
      </w:r>
      <w:proofErr w:type="spellStart"/>
      <w:r w:rsidRPr="00371D30">
        <w:rPr>
          <w:rFonts w:ascii="Times New Roman" w:hAnsi="Times New Roman"/>
          <w:i/>
          <w:sz w:val="28"/>
          <w:szCs w:val="28"/>
        </w:rPr>
        <w:t>Квест</w:t>
      </w:r>
      <w:proofErr w:type="spellEnd"/>
      <w:r w:rsidRPr="00371D30">
        <w:rPr>
          <w:rFonts w:ascii="Times New Roman" w:hAnsi="Times New Roman"/>
          <w:i/>
          <w:sz w:val="28"/>
          <w:szCs w:val="28"/>
        </w:rPr>
        <w:t xml:space="preserve"> стал отличной платформой для обмена опытом и знаниями с другими участниками. Надеемся на дальнейшее сотрудничество и участие в будущих мероприятиях, проводимых Росреестром»</w:t>
      </w:r>
      <w:r>
        <w:rPr>
          <w:rFonts w:ascii="Times New Roman" w:hAnsi="Times New Roman"/>
          <w:sz w:val="28"/>
          <w:szCs w:val="28"/>
        </w:rPr>
        <w:t xml:space="preserve">, - прокомментировала </w:t>
      </w:r>
      <w:r w:rsidRPr="00371D30">
        <w:rPr>
          <w:rFonts w:ascii="Times New Roman" w:hAnsi="Times New Roman"/>
          <w:b/>
          <w:sz w:val="28"/>
          <w:szCs w:val="28"/>
        </w:rPr>
        <w:t xml:space="preserve">Ирина </w:t>
      </w:r>
      <w:proofErr w:type="spellStart"/>
      <w:r w:rsidRPr="00371D30">
        <w:rPr>
          <w:rFonts w:ascii="Times New Roman" w:hAnsi="Times New Roman"/>
          <w:b/>
          <w:sz w:val="28"/>
          <w:szCs w:val="28"/>
        </w:rPr>
        <w:t>Азиева</w:t>
      </w:r>
      <w:proofErr w:type="spellEnd"/>
      <w:r>
        <w:rPr>
          <w:rFonts w:ascii="Times New Roman" w:hAnsi="Times New Roman"/>
          <w:sz w:val="28"/>
          <w:szCs w:val="28"/>
        </w:rPr>
        <w:t>, д</w:t>
      </w:r>
      <w:r w:rsidRPr="00371D30">
        <w:rPr>
          <w:rFonts w:ascii="Times New Roman" w:hAnsi="Times New Roman"/>
          <w:sz w:val="28"/>
          <w:szCs w:val="28"/>
        </w:rPr>
        <w:t xml:space="preserve">оцент кафедры "Землеустройство, кадастры и экология" </w:t>
      </w:r>
      <w:proofErr w:type="spellStart"/>
      <w:r w:rsidRPr="00371D3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ол</w:t>
      </w:r>
      <w:r w:rsidRPr="00371D30">
        <w:rPr>
          <w:rFonts w:ascii="Times New Roman" w:hAnsi="Times New Roman"/>
          <w:sz w:val="28"/>
          <w:szCs w:val="28"/>
        </w:rPr>
        <w:t>ГАУ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536F6" w:rsidRPr="000F3B1C" w:rsidRDefault="006536F6" w:rsidP="000F3B1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7B48" w:rsidRDefault="00657B4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F3B1C" w:rsidRDefault="000F3B1C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536F6" w:rsidRDefault="006536F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93BD9"/>
    <w:rsid w:val="00494918"/>
    <w:rsid w:val="00496389"/>
    <w:rsid w:val="004B01AA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7B48"/>
    <w:rsid w:val="00660D92"/>
    <w:rsid w:val="006617D6"/>
    <w:rsid w:val="00665E65"/>
    <w:rsid w:val="00667879"/>
    <w:rsid w:val="00680D31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2023-04-24T13:21:00Z</cp:lastPrinted>
  <dcterms:created xsi:type="dcterms:W3CDTF">2023-05-29T11:31:00Z</dcterms:created>
  <dcterms:modified xsi:type="dcterms:W3CDTF">2023-05-29T11:56:00Z</dcterms:modified>
</cp:coreProperties>
</file>