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5D" w:rsidRPr="00176B5D" w:rsidRDefault="00176B5D" w:rsidP="00176B5D">
      <w:pPr>
        <w:pStyle w:val="1"/>
        <w:rPr>
          <w:rFonts w:ascii="Arial" w:hAnsi="Arial" w:cs="Arial"/>
          <w:sz w:val="24"/>
          <w:szCs w:val="24"/>
        </w:rPr>
      </w:pPr>
      <w:permStart w:id="0" w:edGrp="everyone"/>
      <w:permEnd w:id="0"/>
      <w:r w:rsidRPr="00176B5D">
        <w:rPr>
          <w:rFonts w:ascii="Arial" w:hAnsi="Arial" w:cs="Arial"/>
          <w:sz w:val="24"/>
          <w:szCs w:val="24"/>
        </w:rPr>
        <w:t>СОВЕТ ДЕПУТАТОВ</w:t>
      </w:r>
    </w:p>
    <w:p w:rsidR="00176B5D" w:rsidRPr="00176B5D" w:rsidRDefault="00176B5D" w:rsidP="00176B5D">
      <w:pPr>
        <w:pStyle w:val="11"/>
        <w:jc w:val="center"/>
        <w:rPr>
          <w:rFonts w:ascii="Arial" w:hAnsi="Arial" w:cs="Arial"/>
          <w:b/>
        </w:rPr>
      </w:pPr>
      <w:r w:rsidRPr="00176B5D">
        <w:rPr>
          <w:rFonts w:ascii="Arial" w:hAnsi="Arial" w:cs="Arial"/>
          <w:b/>
          <w:caps/>
          <w:kern w:val="24"/>
        </w:rPr>
        <w:t>Заплавненского</w:t>
      </w:r>
      <w:r w:rsidRPr="00176B5D">
        <w:rPr>
          <w:rFonts w:ascii="Arial" w:hAnsi="Arial" w:cs="Arial"/>
          <w:b/>
        </w:rPr>
        <w:t xml:space="preserve"> СЕЛЬСКОГО ПОСЕЛЕНИЯ</w:t>
      </w:r>
    </w:p>
    <w:p w:rsidR="00176B5D" w:rsidRPr="00176B5D" w:rsidRDefault="00176B5D" w:rsidP="00176B5D">
      <w:pPr>
        <w:pStyle w:val="11"/>
        <w:jc w:val="center"/>
        <w:rPr>
          <w:rFonts w:ascii="Arial" w:hAnsi="Arial" w:cs="Arial"/>
          <w:b/>
        </w:rPr>
      </w:pPr>
      <w:r w:rsidRPr="00176B5D">
        <w:rPr>
          <w:rFonts w:ascii="Arial" w:hAnsi="Arial" w:cs="Arial"/>
          <w:b/>
        </w:rPr>
        <w:t>ЛЕНИНСКОГО МУНИЦИПАЛЬНОГО РАЙОНА</w:t>
      </w:r>
    </w:p>
    <w:p w:rsidR="00176B5D" w:rsidRPr="00176B5D" w:rsidRDefault="00176B5D" w:rsidP="00176B5D">
      <w:pPr>
        <w:pStyle w:val="11"/>
        <w:pBdr>
          <w:bottom w:val="double" w:sz="1" w:space="2" w:color="000000"/>
        </w:pBdr>
        <w:jc w:val="center"/>
        <w:rPr>
          <w:rFonts w:ascii="Arial" w:hAnsi="Arial" w:cs="Arial"/>
        </w:rPr>
      </w:pPr>
      <w:r w:rsidRPr="00176B5D">
        <w:rPr>
          <w:rFonts w:ascii="Arial" w:hAnsi="Arial" w:cs="Arial"/>
          <w:b/>
        </w:rPr>
        <w:t>ВОЛГОГРАДСКОЙ ОБЛАСТИ</w:t>
      </w:r>
    </w:p>
    <w:p w:rsidR="00176B5D" w:rsidRPr="00176B5D" w:rsidRDefault="00176B5D" w:rsidP="00176B5D">
      <w:pPr>
        <w:pStyle w:val="1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176B5D" w:rsidRPr="00176B5D" w:rsidRDefault="00176B5D" w:rsidP="00176B5D">
      <w:pPr>
        <w:pStyle w:val="1"/>
        <w:ind w:left="432"/>
        <w:jc w:val="left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 xml:space="preserve">                                                    РЕШЕНИЕ</w:t>
      </w:r>
    </w:p>
    <w:p w:rsidR="00176B5D" w:rsidRPr="00176B5D" w:rsidRDefault="00176B5D" w:rsidP="00176B5D">
      <w:pPr>
        <w:pStyle w:val="a0"/>
        <w:rPr>
          <w:rFonts w:ascii="Arial" w:hAnsi="Arial" w:cs="Arial"/>
          <w:sz w:val="24"/>
          <w:szCs w:val="24"/>
        </w:rPr>
      </w:pPr>
    </w:p>
    <w:p w:rsidR="00176B5D" w:rsidRPr="00176B5D" w:rsidRDefault="00176B5D" w:rsidP="00176B5D">
      <w:pPr>
        <w:rPr>
          <w:rFonts w:ascii="Arial" w:hAnsi="Arial" w:cs="Arial"/>
          <w:b/>
          <w:u w:val="single"/>
        </w:rPr>
      </w:pPr>
      <w:r w:rsidRPr="00176B5D">
        <w:rPr>
          <w:rFonts w:ascii="Arial" w:hAnsi="Arial" w:cs="Arial"/>
          <w:b/>
          <w:u w:val="single"/>
        </w:rPr>
        <w:t>от 24  ноября 2023 года</w:t>
      </w:r>
      <w:r w:rsidRPr="00176B5D">
        <w:rPr>
          <w:rFonts w:ascii="Arial" w:hAnsi="Arial" w:cs="Arial"/>
          <w:b/>
        </w:rPr>
        <w:t xml:space="preserve">                     </w:t>
      </w:r>
      <w:r w:rsidRPr="00176B5D">
        <w:rPr>
          <w:rFonts w:ascii="Arial" w:hAnsi="Arial" w:cs="Arial"/>
          <w:b/>
          <w:u w:val="single"/>
        </w:rPr>
        <w:t xml:space="preserve"> №18/6</w:t>
      </w:r>
      <w:r>
        <w:rPr>
          <w:rFonts w:ascii="Arial" w:hAnsi="Arial" w:cs="Arial"/>
          <w:b/>
          <w:u w:val="single"/>
        </w:rPr>
        <w:t>9</w:t>
      </w:r>
      <w:r w:rsidRPr="00176B5D">
        <w:rPr>
          <w:rFonts w:ascii="Arial" w:hAnsi="Arial" w:cs="Arial"/>
          <w:b/>
          <w:u w:val="single"/>
        </w:rPr>
        <w:t xml:space="preserve"> </w:t>
      </w:r>
    </w:p>
    <w:p w:rsidR="000C0699" w:rsidRPr="00176B5D" w:rsidRDefault="000C0699" w:rsidP="000C0699">
      <w:pPr>
        <w:ind w:firstLine="284"/>
        <w:jc w:val="both"/>
        <w:rPr>
          <w:rFonts w:ascii="Arial" w:hAnsi="Arial" w:cs="Arial"/>
        </w:rPr>
      </w:pPr>
    </w:p>
    <w:p w:rsidR="000C0699" w:rsidRPr="00176B5D" w:rsidRDefault="00B3027A" w:rsidP="001828B8">
      <w:pPr>
        <w:ind w:firstLine="284"/>
        <w:jc w:val="center"/>
        <w:rPr>
          <w:rFonts w:ascii="Arial" w:hAnsi="Arial" w:cs="Arial"/>
          <w:b/>
        </w:rPr>
      </w:pPr>
      <w:r w:rsidRPr="00176B5D">
        <w:rPr>
          <w:rFonts w:ascii="Arial" w:hAnsi="Arial" w:cs="Arial"/>
          <w:b/>
        </w:rPr>
        <w:t xml:space="preserve">«О внесении изменений в решение </w:t>
      </w:r>
      <w:r w:rsidR="006669D7" w:rsidRPr="00176B5D">
        <w:rPr>
          <w:rFonts w:ascii="Arial" w:hAnsi="Arial" w:cs="Arial"/>
          <w:b/>
        </w:rPr>
        <w:t xml:space="preserve">Совета депутатов </w:t>
      </w:r>
      <w:r w:rsidR="004D126B" w:rsidRPr="00176B5D">
        <w:rPr>
          <w:rFonts w:ascii="Arial" w:hAnsi="Arial" w:cs="Arial"/>
          <w:b/>
        </w:rPr>
        <w:t>Заплавненского</w:t>
      </w:r>
      <w:r w:rsidR="006A24E3" w:rsidRPr="00176B5D">
        <w:rPr>
          <w:rFonts w:ascii="Arial" w:hAnsi="Arial" w:cs="Arial"/>
          <w:b/>
        </w:rPr>
        <w:t xml:space="preserve"> сельского поселения </w:t>
      </w:r>
      <w:r w:rsidRPr="00176B5D">
        <w:rPr>
          <w:rFonts w:ascii="Arial" w:hAnsi="Arial" w:cs="Arial"/>
          <w:b/>
        </w:rPr>
        <w:t xml:space="preserve"> № </w:t>
      </w:r>
      <w:r w:rsidR="004D126B" w:rsidRPr="00176B5D">
        <w:rPr>
          <w:rFonts w:ascii="Arial" w:hAnsi="Arial" w:cs="Arial"/>
          <w:b/>
        </w:rPr>
        <w:t>3/15</w:t>
      </w:r>
      <w:r w:rsidRPr="00176B5D">
        <w:rPr>
          <w:rFonts w:ascii="Arial" w:hAnsi="Arial" w:cs="Arial"/>
          <w:b/>
        </w:rPr>
        <w:t xml:space="preserve"> от </w:t>
      </w:r>
      <w:r w:rsidR="004D126B" w:rsidRPr="00176B5D">
        <w:rPr>
          <w:rFonts w:ascii="Arial" w:hAnsi="Arial" w:cs="Arial"/>
          <w:b/>
        </w:rPr>
        <w:t>28</w:t>
      </w:r>
      <w:r w:rsidR="006669D7" w:rsidRPr="00176B5D">
        <w:rPr>
          <w:rFonts w:ascii="Arial" w:hAnsi="Arial" w:cs="Arial"/>
          <w:b/>
        </w:rPr>
        <w:t>.11.</w:t>
      </w:r>
      <w:r w:rsidRPr="00176B5D">
        <w:rPr>
          <w:rFonts w:ascii="Arial" w:hAnsi="Arial" w:cs="Arial"/>
          <w:b/>
        </w:rPr>
        <w:t>2017  «</w:t>
      </w:r>
      <w:r w:rsidR="000C0699" w:rsidRPr="00176B5D">
        <w:rPr>
          <w:rFonts w:ascii="Arial" w:hAnsi="Arial" w:cs="Arial"/>
          <w:b/>
        </w:rPr>
        <w:t>О</w:t>
      </w:r>
      <w:r w:rsidR="000B1C73" w:rsidRPr="00176B5D">
        <w:rPr>
          <w:rFonts w:ascii="Arial" w:hAnsi="Arial" w:cs="Arial"/>
          <w:b/>
        </w:rPr>
        <w:t>б утверждении порядка предоставления</w:t>
      </w:r>
      <w:r w:rsidR="001B6499" w:rsidRPr="00176B5D">
        <w:rPr>
          <w:rFonts w:ascii="Arial" w:hAnsi="Arial" w:cs="Arial"/>
          <w:b/>
        </w:rPr>
        <w:t>, определения объема</w:t>
      </w:r>
      <w:r w:rsidR="006669D7" w:rsidRPr="00176B5D">
        <w:rPr>
          <w:rFonts w:ascii="Arial" w:hAnsi="Arial" w:cs="Arial"/>
          <w:b/>
        </w:rPr>
        <w:t xml:space="preserve"> иных межбюджетных трансфертов бюджету Ленинского муниципального района для осуществления полномочий по осуществлению внутреннего муниципального финансового контроля</w:t>
      </w:r>
      <w:r w:rsidR="00526284" w:rsidRPr="00176B5D">
        <w:rPr>
          <w:rFonts w:ascii="Arial" w:hAnsi="Arial" w:cs="Arial"/>
          <w:b/>
        </w:rPr>
        <w:t>»</w:t>
      </w:r>
    </w:p>
    <w:p w:rsidR="001828B8" w:rsidRPr="00176B5D" w:rsidRDefault="001828B8" w:rsidP="001828B8">
      <w:pPr>
        <w:ind w:firstLine="284"/>
        <w:jc w:val="center"/>
        <w:rPr>
          <w:rFonts w:ascii="Arial" w:hAnsi="Arial" w:cs="Arial"/>
          <w:b/>
        </w:rPr>
      </w:pPr>
    </w:p>
    <w:p w:rsidR="00FA2E0E" w:rsidRPr="00176B5D" w:rsidRDefault="00FA2E0E" w:rsidP="00FA2E0E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FA2E0E" w:rsidRPr="00176B5D" w:rsidRDefault="00FA2E0E" w:rsidP="00FA2E0E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 xml:space="preserve">В соответствии со статьями 9, 142.5, </w:t>
      </w:r>
      <w:r w:rsidR="001362C8" w:rsidRPr="00176B5D">
        <w:rPr>
          <w:rFonts w:ascii="Arial" w:hAnsi="Arial" w:cs="Arial"/>
          <w:sz w:val="24"/>
          <w:szCs w:val="24"/>
        </w:rPr>
        <w:t xml:space="preserve">157, </w:t>
      </w:r>
      <w:r w:rsidRPr="00176B5D">
        <w:rPr>
          <w:rFonts w:ascii="Arial" w:hAnsi="Arial" w:cs="Arial"/>
          <w:sz w:val="24"/>
          <w:szCs w:val="24"/>
        </w:rPr>
        <w:t xml:space="preserve">269.2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4D126B" w:rsidRPr="00176B5D">
        <w:rPr>
          <w:rFonts w:ascii="Arial" w:hAnsi="Arial" w:cs="Arial"/>
          <w:sz w:val="24"/>
          <w:szCs w:val="24"/>
        </w:rPr>
        <w:t>Заплавненского</w:t>
      </w:r>
      <w:r w:rsidRPr="00176B5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C0699" w:rsidRPr="00176B5D" w:rsidRDefault="000C0699" w:rsidP="000C0699">
      <w:pPr>
        <w:pStyle w:val="ConsNormal"/>
        <w:jc w:val="both"/>
        <w:rPr>
          <w:sz w:val="24"/>
          <w:szCs w:val="24"/>
        </w:rPr>
      </w:pPr>
    </w:p>
    <w:p w:rsidR="000C0699" w:rsidRPr="00176B5D" w:rsidRDefault="000C0699" w:rsidP="000C0699">
      <w:pPr>
        <w:pStyle w:val="ConsNormal"/>
        <w:jc w:val="both"/>
        <w:rPr>
          <w:sz w:val="24"/>
          <w:szCs w:val="24"/>
        </w:rPr>
      </w:pPr>
      <w:r w:rsidRPr="00176B5D">
        <w:rPr>
          <w:sz w:val="24"/>
          <w:szCs w:val="24"/>
        </w:rPr>
        <w:t>Решила:</w:t>
      </w:r>
    </w:p>
    <w:p w:rsidR="00C057D9" w:rsidRPr="00176B5D" w:rsidRDefault="00C057D9" w:rsidP="000C0699">
      <w:pPr>
        <w:pStyle w:val="ConsNormal"/>
        <w:jc w:val="both"/>
        <w:rPr>
          <w:sz w:val="24"/>
          <w:szCs w:val="24"/>
        </w:rPr>
      </w:pPr>
    </w:p>
    <w:p w:rsidR="000C0699" w:rsidRPr="00176B5D" w:rsidRDefault="00C057D9" w:rsidP="00AB0D23">
      <w:pPr>
        <w:pStyle w:val="ConsNormal"/>
        <w:jc w:val="both"/>
        <w:rPr>
          <w:sz w:val="24"/>
          <w:szCs w:val="24"/>
        </w:rPr>
      </w:pPr>
      <w:r w:rsidRPr="00176B5D">
        <w:rPr>
          <w:sz w:val="24"/>
          <w:szCs w:val="24"/>
        </w:rPr>
        <w:t xml:space="preserve">Внести изменения в </w:t>
      </w:r>
      <w:r w:rsidR="00B271D6" w:rsidRPr="00176B5D">
        <w:rPr>
          <w:sz w:val="24"/>
          <w:szCs w:val="24"/>
        </w:rPr>
        <w:t xml:space="preserve">Порядок предоставления, определения объема иных межбюджетных трансфертов бюджету Ленинского муниципального района для осуществления полномочий по осуществлению внутреннего муниципального финансового контроля утвержденный </w:t>
      </w:r>
      <w:r w:rsidR="00FA2E0E" w:rsidRPr="00176B5D">
        <w:rPr>
          <w:sz w:val="24"/>
          <w:szCs w:val="24"/>
        </w:rPr>
        <w:t xml:space="preserve"> решение</w:t>
      </w:r>
      <w:r w:rsidR="00B271D6" w:rsidRPr="00176B5D">
        <w:rPr>
          <w:sz w:val="24"/>
          <w:szCs w:val="24"/>
        </w:rPr>
        <w:t>м</w:t>
      </w:r>
      <w:r w:rsidR="00FA2E0E" w:rsidRPr="00176B5D">
        <w:rPr>
          <w:sz w:val="24"/>
          <w:szCs w:val="24"/>
        </w:rPr>
        <w:t xml:space="preserve"> Совета депутатов </w:t>
      </w:r>
      <w:r w:rsidR="004D126B" w:rsidRPr="00176B5D">
        <w:rPr>
          <w:sz w:val="24"/>
          <w:szCs w:val="24"/>
        </w:rPr>
        <w:t>Заплавненского</w:t>
      </w:r>
      <w:r w:rsidR="00047416" w:rsidRPr="00176B5D">
        <w:rPr>
          <w:sz w:val="24"/>
          <w:szCs w:val="24"/>
        </w:rPr>
        <w:t xml:space="preserve"> сельского поселения </w:t>
      </w:r>
      <w:r w:rsidR="00FA2E0E" w:rsidRPr="00176B5D">
        <w:rPr>
          <w:sz w:val="24"/>
          <w:szCs w:val="24"/>
        </w:rPr>
        <w:t xml:space="preserve"> № </w:t>
      </w:r>
      <w:r w:rsidR="004D126B" w:rsidRPr="00176B5D">
        <w:rPr>
          <w:sz w:val="24"/>
          <w:szCs w:val="24"/>
        </w:rPr>
        <w:t>3/15</w:t>
      </w:r>
      <w:r w:rsidR="00FA2E0E" w:rsidRPr="00176B5D">
        <w:rPr>
          <w:sz w:val="24"/>
          <w:szCs w:val="24"/>
        </w:rPr>
        <w:t xml:space="preserve"> от </w:t>
      </w:r>
      <w:r w:rsidR="004D126B" w:rsidRPr="00176B5D">
        <w:rPr>
          <w:sz w:val="24"/>
          <w:szCs w:val="24"/>
        </w:rPr>
        <w:t>28</w:t>
      </w:r>
      <w:r w:rsidR="00FA2E0E" w:rsidRPr="00176B5D">
        <w:rPr>
          <w:sz w:val="24"/>
          <w:szCs w:val="24"/>
        </w:rPr>
        <w:t>.11.2017</w:t>
      </w:r>
      <w:r w:rsidR="00B271D6" w:rsidRPr="00176B5D">
        <w:rPr>
          <w:sz w:val="24"/>
          <w:szCs w:val="24"/>
        </w:rPr>
        <w:t>:</w:t>
      </w:r>
      <w:r w:rsidR="00FA2E0E" w:rsidRPr="00176B5D">
        <w:rPr>
          <w:sz w:val="24"/>
          <w:szCs w:val="24"/>
        </w:rPr>
        <w:t xml:space="preserve"> </w:t>
      </w:r>
      <w:r w:rsidR="00AF707D" w:rsidRPr="00176B5D">
        <w:rPr>
          <w:sz w:val="24"/>
          <w:szCs w:val="24"/>
        </w:rPr>
        <w:t xml:space="preserve"> </w:t>
      </w:r>
    </w:p>
    <w:p w:rsidR="00EB0CEB" w:rsidRPr="00176B5D" w:rsidRDefault="00EB0CEB" w:rsidP="00AB0D23">
      <w:pPr>
        <w:pStyle w:val="ConsNormal"/>
        <w:jc w:val="both"/>
        <w:rPr>
          <w:sz w:val="24"/>
          <w:szCs w:val="24"/>
        </w:rPr>
      </w:pPr>
    </w:p>
    <w:p w:rsidR="00F672FE" w:rsidRPr="00176B5D" w:rsidRDefault="00F672FE" w:rsidP="00F672FE">
      <w:pPr>
        <w:pStyle w:val="ConsNormal"/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176B5D">
        <w:rPr>
          <w:sz w:val="24"/>
          <w:szCs w:val="24"/>
        </w:rPr>
        <w:t>Пункт 6 Порядка изложить в следующей редакции:</w:t>
      </w: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>«Объем межбюджетных трансфертов, предоставляемых бюджету района, определяется по формуле:</w:t>
      </w: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>МБТ = (</w:t>
      </w:r>
      <w:proofErr w:type="spellStart"/>
      <w:r w:rsidRPr="00176B5D">
        <w:rPr>
          <w:rFonts w:ascii="Arial" w:hAnsi="Arial" w:cs="Arial"/>
          <w:sz w:val="24"/>
          <w:szCs w:val="24"/>
          <w:lang w:val="en-US"/>
        </w:rPr>
        <w:t>Nfo</w:t>
      </w:r>
      <w:proofErr w:type="spellEnd"/>
      <w:r w:rsidRPr="00176B5D">
        <w:rPr>
          <w:rFonts w:ascii="Arial" w:hAnsi="Arial" w:cs="Arial"/>
          <w:sz w:val="24"/>
          <w:szCs w:val="24"/>
        </w:rPr>
        <w:t xml:space="preserve">  ×  0,006</w:t>
      </w:r>
      <w:bookmarkStart w:id="0" w:name="_GoBack"/>
      <w:bookmarkEnd w:id="0"/>
      <w:r w:rsidRPr="00176B5D">
        <w:rPr>
          <w:rFonts w:ascii="Arial" w:hAnsi="Arial" w:cs="Arial"/>
          <w:sz w:val="24"/>
          <w:szCs w:val="24"/>
        </w:rPr>
        <w:t xml:space="preserve">) × </w:t>
      </w:r>
      <w:proofErr w:type="spellStart"/>
      <w:r w:rsidRPr="00176B5D">
        <w:rPr>
          <w:rFonts w:ascii="Arial" w:hAnsi="Arial" w:cs="Arial"/>
          <w:sz w:val="24"/>
          <w:szCs w:val="24"/>
          <w:lang w:val="en-US"/>
        </w:rPr>
        <w:t>Kfo</w:t>
      </w:r>
      <w:proofErr w:type="spellEnd"/>
      <w:r w:rsidRPr="00176B5D">
        <w:rPr>
          <w:rFonts w:ascii="Arial" w:hAnsi="Arial" w:cs="Arial"/>
          <w:sz w:val="24"/>
          <w:szCs w:val="24"/>
        </w:rPr>
        <w:t>,  где</w:t>
      </w: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>МБТ – межбюджетные трансферты, выделяемые из бюджета поселения на финансирование расходов, связанных с передачей  полномочий по осуществлению внутреннего муниципального финансового контроля.</w:t>
      </w: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76B5D">
        <w:rPr>
          <w:rFonts w:ascii="Arial" w:hAnsi="Arial" w:cs="Arial"/>
          <w:sz w:val="24"/>
          <w:szCs w:val="24"/>
          <w:lang w:val="en-US"/>
        </w:rPr>
        <w:t>Nfo</w:t>
      </w:r>
      <w:proofErr w:type="spellEnd"/>
      <w:r w:rsidRPr="00176B5D">
        <w:rPr>
          <w:rFonts w:ascii="Arial" w:hAnsi="Arial" w:cs="Arial"/>
          <w:sz w:val="24"/>
          <w:szCs w:val="24"/>
        </w:rPr>
        <w:t xml:space="preserve">  –</w:t>
      </w:r>
      <w:proofErr w:type="gramEnd"/>
      <w:r w:rsidRPr="00176B5D">
        <w:rPr>
          <w:rFonts w:ascii="Arial" w:hAnsi="Arial" w:cs="Arial"/>
          <w:sz w:val="24"/>
          <w:szCs w:val="24"/>
        </w:rPr>
        <w:t xml:space="preserve">  норматив финансовых затрат на обеспечение расходов, направленных по исполнению полномочий по осуществлению внутреннего муниципального финансового контроля (из расчета 241 тыс. рублей (расчет на содержание специалиста с ежемесячной оплатой труда 12 тыс. рублей в месяц). </w:t>
      </w:r>
      <w:proofErr w:type="gramStart"/>
      <w:r w:rsidRPr="00176B5D">
        <w:rPr>
          <w:rFonts w:ascii="Arial" w:hAnsi="Arial" w:cs="Arial"/>
          <w:sz w:val="24"/>
          <w:szCs w:val="24"/>
        </w:rPr>
        <w:t>(=12 тыс. рублей × 14 выплат ×1,305 (начисление на ФОТ) × 1,1 (МТЗ).</w:t>
      </w:r>
      <w:proofErr w:type="gramEnd"/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176B5D">
        <w:rPr>
          <w:rFonts w:ascii="Arial" w:hAnsi="Arial" w:cs="Arial"/>
          <w:sz w:val="24"/>
          <w:szCs w:val="24"/>
          <w:lang w:val="en-US"/>
        </w:rPr>
        <w:t>Kfo</w:t>
      </w:r>
      <w:proofErr w:type="spellEnd"/>
      <w:r w:rsidRPr="00176B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6B5D">
        <w:rPr>
          <w:rFonts w:ascii="Arial" w:hAnsi="Arial" w:cs="Arial"/>
          <w:sz w:val="24"/>
          <w:szCs w:val="24"/>
        </w:rPr>
        <w:t>-  индексация</w:t>
      </w:r>
      <w:proofErr w:type="gramEnd"/>
      <w:r w:rsidRPr="00176B5D">
        <w:rPr>
          <w:rFonts w:ascii="Arial" w:hAnsi="Arial" w:cs="Arial"/>
          <w:sz w:val="24"/>
          <w:szCs w:val="24"/>
        </w:rPr>
        <w:t xml:space="preserve"> расходов на оплату труда муниципальных служащих Ленинского муниципального района в 2022,2023 и 2024 годах и составляет 33,9 %.</w:t>
      </w:r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176B5D">
        <w:rPr>
          <w:rFonts w:ascii="Arial" w:hAnsi="Arial" w:cs="Arial"/>
          <w:sz w:val="24"/>
          <w:szCs w:val="24"/>
        </w:rPr>
        <w:t>При расчете межбюджетных трансфертов сумма округляется до целого рубля</w:t>
      </w:r>
      <w:proofErr w:type="gramStart"/>
      <w:r w:rsidRPr="00176B5D">
        <w:rPr>
          <w:rFonts w:ascii="Arial" w:hAnsi="Arial" w:cs="Arial"/>
          <w:sz w:val="24"/>
          <w:szCs w:val="24"/>
        </w:rPr>
        <w:t>.»</w:t>
      </w:r>
      <w:proofErr w:type="gramEnd"/>
    </w:p>
    <w:p w:rsidR="00F672FE" w:rsidRPr="00176B5D" w:rsidRDefault="00F672FE" w:rsidP="00F672FE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F672FE" w:rsidRPr="00176B5D" w:rsidRDefault="00F672FE" w:rsidP="00F672FE">
      <w:pPr>
        <w:pStyle w:val="a4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176B5D">
        <w:rPr>
          <w:rFonts w:ascii="Arial" w:hAnsi="Arial" w:cs="Arial"/>
        </w:rPr>
        <w:t>Настоящее решение вступает в силу со дня его подписания и подлежит официальному опубликованию.</w:t>
      </w:r>
    </w:p>
    <w:p w:rsidR="001362C8" w:rsidRPr="00176B5D" w:rsidRDefault="001362C8" w:rsidP="00F672FE">
      <w:pPr>
        <w:tabs>
          <w:tab w:val="left" w:pos="1995"/>
        </w:tabs>
        <w:ind w:firstLine="720"/>
        <w:jc w:val="both"/>
        <w:rPr>
          <w:rFonts w:ascii="Arial" w:hAnsi="Arial" w:cs="Arial"/>
        </w:rPr>
      </w:pPr>
    </w:p>
    <w:p w:rsidR="000C0699" w:rsidRPr="00176B5D" w:rsidRDefault="000C0699" w:rsidP="000C0699">
      <w:pPr>
        <w:tabs>
          <w:tab w:val="left" w:pos="1995"/>
        </w:tabs>
        <w:ind w:firstLine="720"/>
        <w:jc w:val="both"/>
        <w:rPr>
          <w:rFonts w:ascii="Arial" w:hAnsi="Arial" w:cs="Arial"/>
        </w:rPr>
      </w:pPr>
    </w:p>
    <w:p w:rsidR="00A62893" w:rsidRPr="00176B5D" w:rsidRDefault="00A62893" w:rsidP="00A62893">
      <w:pPr>
        <w:tabs>
          <w:tab w:val="left" w:pos="6615"/>
        </w:tabs>
        <w:ind w:left="113" w:hanging="113"/>
        <w:rPr>
          <w:rFonts w:ascii="Arial" w:hAnsi="Arial" w:cs="Arial"/>
          <w:b/>
        </w:rPr>
      </w:pPr>
      <w:r w:rsidRPr="00176B5D">
        <w:rPr>
          <w:rFonts w:ascii="Arial" w:hAnsi="Arial" w:cs="Arial"/>
          <w:b/>
        </w:rPr>
        <w:t xml:space="preserve">Глава </w:t>
      </w:r>
      <w:r w:rsidR="00C60929" w:rsidRPr="00176B5D">
        <w:rPr>
          <w:rFonts w:ascii="Arial" w:hAnsi="Arial" w:cs="Arial"/>
          <w:b/>
        </w:rPr>
        <w:t>Заплавненского</w:t>
      </w:r>
      <w:r w:rsidRPr="00176B5D">
        <w:rPr>
          <w:rFonts w:ascii="Arial" w:hAnsi="Arial" w:cs="Arial"/>
          <w:b/>
        </w:rPr>
        <w:t xml:space="preserve"> </w:t>
      </w:r>
    </w:p>
    <w:p w:rsidR="00BB7769" w:rsidRPr="00176B5D" w:rsidRDefault="00A62893" w:rsidP="000C0699">
      <w:pPr>
        <w:jc w:val="both"/>
        <w:rPr>
          <w:rFonts w:ascii="Arial" w:hAnsi="Arial" w:cs="Arial"/>
          <w:b/>
        </w:rPr>
      </w:pPr>
      <w:r w:rsidRPr="00176B5D">
        <w:rPr>
          <w:rFonts w:ascii="Arial" w:hAnsi="Arial" w:cs="Arial"/>
          <w:b/>
        </w:rPr>
        <w:t xml:space="preserve">сельского поселения                                                 </w:t>
      </w:r>
      <w:r w:rsidR="00C60929" w:rsidRPr="00176B5D">
        <w:rPr>
          <w:rFonts w:ascii="Arial" w:hAnsi="Arial" w:cs="Arial"/>
          <w:b/>
        </w:rPr>
        <w:t xml:space="preserve">   </w:t>
      </w:r>
      <w:r w:rsidRPr="00176B5D">
        <w:rPr>
          <w:rFonts w:ascii="Arial" w:hAnsi="Arial" w:cs="Arial"/>
          <w:b/>
        </w:rPr>
        <w:t xml:space="preserve">                         </w:t>
      </w:r>
      <w:r w:rsidR="00C60929" w:rsidRPr="00176B5D">
        <w:rPr>
          <w:rFonts w:ascii="Arial" w:hAnsi="Arial" w:cs="Arial"/>
          <w:b/>
        </w:rPr>
        <w:t>А</w:t>
      </w:r>
      <w:r w:rsidRPr="00176B5D">
        <w:rPr>
          <w:rFonts w:ascii="Arial" w:hAnsi="Arial" w:cs="Arial"/>
          <w:b/>
        </w:rPr>
        <w:t>.В.</w:t>
      </w:r>
      <w:r w:rsidR="00C60929" w:rsidRPr="00176B5D">
        <w:rPr>
          <w:rFonts w:ascii="Arial" w:hAnsi="Arial" w:cs="Arial"/>
          <w:b/>
        </w:rPr>
        <w:t xml:space="preserve"> Юдин</w:t>
      </w:r>
    </w:p>
    <w:p w:rsidR="000C0699" w:rsidRDefault="000C0699" w:rsidP="000C0699">
      <w:pPr>
        <w:jc w:val="both"/>
        <w:rPr>
          <w:rFonts w:ascii="Arial" w:hAnsi="Arial" w:cs="Arial"/>
          <w:b/>
        </w:rPr>
      </w:pPr>
    </w:p>
    <w:sectPr w:rsidR="000C0699" w:rsidSect="00BB77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358"/>
    <w:multiLevelType w:val="hybridMultilevel"/>
    <w:tmpl w:val="80DC1310"/>
    <w:lvl w:ilvl="0" w:tplc="DAE41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7E47E7"/>
    <w:multiLevelType w:val="hybridMultilevel"/>
    <w:tmpl w:val="98AC77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B22FF8"/>
    <w:multiLevelType w:val="hybridMultilevel"/>
    <w:tmpl w:val="7E169F4C"/>
    <w:lvl w:ilvl="0" w:tplc="D0FE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E/DIH/XYNGvt8UDuDQqN1zG6cM=" w:salt="892J/cYAtFwp1koj6xMcgg=="/>
  <w:defaultTabStop w:val="708"/>
  <w:characterSpacingControl w:val="doNotCompress"/>
  <w:compat/>
  <w:rsids>
    <w:rsidRoot w:val="000C0699"/>
    <w:rsid w:val="00022870"/>
    <w:rsid w:val="00024665"/>
    <w:rsid w:val="00047416"/>
    <w:rsid w:val="000B1C73"/>
    <w:rsid w:val="000C0699"/>
    <w:rsid w:val="001362C8"/>
    <w:rsid w:val="00160F29"/>
    <w:rsid w:val="00176B5D"/>
    <w:rsid w:val="001828B8"/>
    <w:rsid w:val="001B6499"/>
    <w:rsid w:val="001D1C9C"/>
    <w:rsid w:val="00203BD5"/>
    <w:rsid w:val="00225F28"/>
    <w:rsid w:val="00243834"/>
    <w:rsid w:val="002635A3"/>
    <w:rsid w:val="002F1B80"/>
    <w:rsid w:val="003232B2"/>
    <w:rsid w:val="0034230B"/>
    <w:rsid w:val="0038622E"/>
    <w:rsid w:val="003D0E33"/>
    <w:rsid w:val="00405E99"/>
    <w:rsid w:val="0040734D"/>
    <w:rsid w:val="004D126B"/>
    <w:rsid w:val="00501B63"/>
    <w:rsid w:val="00526284"/>
    <w:rsid w:val="00552AD4"/>
    <w:rsid w:val="00622DBA"/>
    <w:rsid w:val="00632BAE"/>
    <w:rsid w:val="0064359F"/>
    <w:rsid w:val="006669D7"/>
    <w:rsid w:val="00673D25"/>
    <w:rsid w:val="0067424E"/>
    <w:rsid w:val="00687C4D"/>
    <w:rsid w:val="006A24E3"/>
    <w:rsid w:val="007034E9"/>
    <w:rsid w:val="007231DD"/>
    <w:rsid w:val="00744C4D"/>
    <w:rsid w:val="0075164A"/>
    <w:rsid w:val="00762DBB"/>
    <w:rsid w:val="0077603F"/>
    <w:rsid w:val="007B679A"/>
    <w:rsid w:val="007B756E"/>
    <w:rsid w:val="00836BC5"/>
    <w:rsid w:val="0086359E"/>
    <w:rsid w:val="008877D3"/>
    <w:rsid w:val="008E3EBF"/>
    <w:rsid w:val="00915B22"/>
    <w:rsid w:val="00920FC7"/>
    <w:rsid w:val="00937E2C"/>
    <w:rsid w:val="009518F7"/>
    <w:rsid w:val="009544AE"/>
    <w:rsid w:val="00954ACE"/>
    <w:rsid w:val="00965BC0"/>
    <w:rsid w:val="009C695E"/>
    <w:rsid w:val="00A62893"/>
    <w:rsid w:val="00A76BB0"/>
    <w:rsid w:val="00AA6511"/>
    <w:rsid w:val="00AB0D23"/>
    <w:rsid w:val="00AF707D"/>
    <w:rsid w:val="00B04259"/>
    <w:rsid w:val="00B133D3"/>
    <w:rsid w:val="00B14DEF"/>
    <w:rsid w:val="00B20DEC"/>
    <w:rsid w:val="00B271D6"/>
    <w:rsid w:val="00B3027A"/>
    <w:rsid w:val="00B64661"/>
    <w:rsid w:val="00BB7769"/>
    <w:rsid w:val="00BE2275"/>
    <w:rsid w:val="00C057D9"/>
    <w:rsid w:val="00C1164A"/>
    <w:rsid w:val="00C30020"/>
    <w:rsid w:val="00C60929"/>
    <w:rsid w:val="00CA4B89"/>
    <w:rsid w:val="00CA6CFD"/>
    <w:rsid w:val="00CB4942"/>
    <w:rsid w:val="00DA5353"/>
    <w:rsid w:val="00DD7C8F"/>
    <w:rsid w:val="00DE3D64"/>
    <w:rsid w:val="00E03FA6"/>
    <w:rsid w:val="00E05E6A"/>
    <w:rsid w:val="00E64E13"/>
    <w:rsid w:val="00EB0CEB"/>
    <w:rsid w:val="00ED08D6"/>
    <w:rsid w:val="00F17B64"/>
    <w:rsid w:val="00F34A0E"/>
    <w:rsid w:val="00F672FE"/>
    <w:rsid w:val="00F74AC3"/>
    <w:rsid w:val="00F920EB"/>
    <w:rsid w:val="00FA2E0E"/>
    <w:rsid w:val="00FB7191"/>
    <w:rsid w:val="00FD4F7F"/>
    <w:rsid w:val="00FE5AA9"/>
    <w:rsid w:val="00FE5BC5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176B5D"/>
    <w:pPr>
      <w:keepNext/>
      <w:suppressAutoHyphens/>
      <w:spacing w:line="100" w:lineRule="atLeast"/>
      <w:jc w:val="center"/>
      <w:outlineLvl w:val="0"/>
    </w:pPr>
    <w:rPr>
      <w:b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C0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C06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08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3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33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1"/>
    <w:uiPriority w:val="99"/>
    <w:semiHidden/>
    <w:rsid w:val="00B133D3"/>
    <w:rPr>
      <w:color w:val="808080"/>
    </w:rPr>
  </w:style>
  <w:style w:type="table" w:styleId="a8">
    <w:name w:val="Table Grid"/>
    <w:basedOn w:val="a2"/>
    <w:uiPriority w:val="59"/>
    <w:rsid w:val="00B1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A2E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176B5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0">
    <w:name w:val="Body Text"/>
    <w:basedOn w:val="a"/>
    <w:link w:val="aa"/>
    <w:rsid w:val="00176B5D"/>
    <w:pPr>
      <w:suppressAutoHyphens/>
      <w:spacing w:after="120" w:line="276" w:lineRule="auto"/>
    </w:pPr>
    <w:rPr>
      <w:rFonts w:ascii="Calibri" w:eastAsia="SimSun" w:hAnsi="Calibri" w:cs="font241"/>
      <w:kern w:val="1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0"/>
    <w:rsid w:val="00176B5D"/>
    <w:rPr>
      <w:rFonts w:ascii="Calibri" w:eastAsia="SimSun" w:hAnsi="Calibri" w:cs="font241"/>
      <w:kern w:val="1"/>
      <w:lang w:eastAsia="ar-SA"/>
    </w:rPr>
  </w:style>
  <w:style w:type="paragraph" w:customStyle="1" w:styleId="11">
    <w:name w:val="Без интервала1"/>
    <w:rsid w:val="00176B5D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C06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0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3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133D3"/>
    <w:rPr>
      <w:color w:val="808080"/>
    </w:rPr>
  </w:style>
  <w:style w:type="table" w:styleId="a7">
    <w:name w:val="Table Grid"/>
    <w:basedOn w:val="a1"/>
    <w:uiPriority w:val="59"/>
    <w:rsid w:val="00B1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A2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BCE7-0EC0-4FD6-8EDE-B89BE8A4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2023-11-24T08:16:00Z</cp:lastPrinted>
  <dcterms:created xsi:type="dcterms:W3CDTF">2023-11-24T08:16:00Z</dcterms:created>
  <dcterms:modified xsi:type="dcterms:W3CDTF">2023-12-01T10:59:00Z</dcterms:modified>
</cp:coreProperties>
</file>