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3B9" w:rsidRPr="00E33A04" w:rsidRDefault="00DE140F" w:rsidP="00B55219">
      <w:pPr>
        <w:shd w:val="clear" w:color="auto" w:fill="FFFFFF"/>
        <w:spacing w:line="360" w:lineRule="auto"/>
        <w:ind w:left="11" w:right="45" w:firstLine="64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обсудил приоритетные задачи с кадастровыми инженерами региона</w:t>
      </w:r>
    </w:p>
    <w:bookmarkEnd w:id="0"/>
    <w:p w:rsidR="00DE140F" w:rsidRPr="00DE140F" w:rsidRDefault="00DE140F" w:rsidP="00DE140F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E140F">
        <w:rPr>
          <w:rFonts w:ascii="Times New Roman" w:hAnsi="Times New Roman" w:cs="Times New Roman"/>
          <w:sz w:val="28"/>
          <w:szCs w:val="28"/>
          <w:shd w:val="clear" w:color="auto" w:fill="FFFFFF"/>
        </w:rPr>
        <w:t>16 марта 2023 г. Управлением Росреестра по Волгоградской области совместно с филиалом ППК «</w:t>
      </w:r>
      <w:proofErr w:type="spellStart"/>
      <w:r w:rsidRPr="00DE140F">
        <w:rPr>
          <w:rFonts w:ascii="Times New Roman" w:hAnsi="Times New Roman" w:cs="Times New Roman"/>
          <w:sz w:val="28"/>
          <w:szCs w:val="28"/>
          <w:shd w:val="clear" w:color="auto" w:fill="FFFFFF"/>
        </w:rPr>
        <w:t>Роскадастр</w:t>
      </w:r>
      <w:proofErr w:type="spellEnd"/>
      <w:r w:rsidRPr="00DE140F">
        <w:rPr>
          <w:rFonts w:ascii="Times New Roman" w:hAnsi="Times New Roman" w:cs="Times New Roman"/>
          <w:sz w:val="28"/>
          <w:szCs w:val="28"/>
          <w:shd w:val="clear" w:color="auto" w:fill="FFFFFF"/>
        </w:rPr>
        <w:t>» по Волгоградской области проведено совещание с участниками профессиональных сообществ саморегулируемых организаций кадастровых инженеров</w:t>
      </w:r>
      <w:r w:rsidRPr="00DE14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40F" w:rsidRPr="00DE140F" w:rsidRDefault="00DE140F" w:rsidP="00DE140F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DE140F" w:rsidRPr="00DE140F" w:rsidRDefault="00DE140F" w:rsidP="00DE140F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E140F">
        <w:rPr>
          <w:rFonts w:ascii="Times New Roman" w:hAnsi="Times New Roman" w:cs="Times New Roman"/>
          <w:sz w:val="28"/>
          <w:szCs w:val="28"/>
        </w:rPr>
        <w:t>В мероприятии приняли участие представители саморегулируемых организаций кадастровых инженеров: Ассоциации «Саморегулируемая организация кадастровых инженеров», саморегулируемой организации Ассоциации «Некоммерческое партнерство «Кадастровые инженеры юга» и Ассоциации «Союз кадастровых инженеров», Ассоциации саморегулируемая организация «Объединение кадастровых инженеров».</w:t>
      </w:r>
    </w:p>
    <w:p w:rsidR="00DE140F" w:rsidRPr="00DE140F" w:rsidRDefault="00DE140F" w:rsidP="00DE140F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DE140F" w:rsidRPr="00DE140F" w:rsidRDefault="00DE140F" w:rsidP="00DE140F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140F">
        <w:rPr>
          <w:rFonts w:ascii="Times New Roman" w:hAnsi="Times New Roman" w:cs="Times New Roman"/>
          <w:sz w:val="28"/>
          <w:szCs w:val="28"/>
        </w:rPr>
        <w:t>П</w:t>
      </w:r>
      <w:r w:rsidRPr="00DE1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 председательством руководителя Управления </w:t>
      </w:r>
      <w:r w:rsidRPr="00DE1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Натальи </w:t>
      </w:r>
      <w:proofErr w:type="spellStart"/>
      <w:r w:rsidRPr="00DE1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Сапеги</w:t>
      </w:r>
      <w:proofErr w:type="spellEnd"/>
      <w:r w:rsidRPr="00DE1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совещании обсуждались вопросы, касающиеся осуществления кадастровой деятельности, повышения качества кадастровых работ и снижения решений о приостановлении осуществления государственного кадастрового учета, картографо-геодезического обеспечения ведения Единого государственного реестра недвижимости, деятельности Росреестра в сфере надзора за саморегулируемыми организациями кадастровых инженеров.</w:t>
      </w:r>
    </w:p>
    <w:p w:rsidR="00DE140F" w:rsidRPr="00DE140F" w:rsidRDefault="00DE140F" w:rsidP="00DE140F">
      <w:pPr>
        <w:ind w:left="119" w:right="119" w:firstLine="4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140F" w:rsidRPr="00DE140F" w:rsidRDefault="00DE140F" w:rsidP="00DE140F">
      <w:pPr>
        <w:ind w:left="119" w:right="119" w:firstLine="42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E1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руководителя </w:t>
      </w:r>
      <w:r w:rsidRPr="00DE14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Татьяна Кривова</w:t>
      </w:r>
      <w:r w:rsidRPr="00DE14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отмечает, что </w:t>
      </w:r>
      <w:r w:rsidRPr="00DE140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необходимость проведения рабочих встреч, совещаний с кадастровыми инженерами обусловлена в том числе и тем, что одной из приоритетных задач Управления является сокращение сроков осуществления учетно-регистрационных действий и снижение количества решений о приостановлении государственного кадастрового учета и (или) государственной регистрации прав, что напрямую зависит от качества документов, подготовленных кадастровыми инженерами.</w:t>
      </w:r>
    </w:p>
    <w:p w:rsidR="00DE140F" w:rsidRPr="007D2A3B" w:rsidRDefault="00DE140F" w:rsidP="00DE140F">
      <w:pPr>
        <w:ind w:left="119" w:right="119" w:firstLine="420"/>
        <w:jc w:val="both"/>
        <w:rPr>
          <w:i/>
          <w:szCs w:val="28"/>
          <w:shd w:val="clear" w:color="auto" w:fill="FFFFFF"/>
        </w:rPr>
      </w:pPr>
    </w:p>
    <w:p w:rsidR="003A4840" w:rsidRDefault="003A484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55219" w:rsidRDefault="00B55219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C73B9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44D98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2023-03-16T12:41:00Z</dcterms:created>
  <dcterms:modified xsi:type="dcterms:W3CDTF">2023-03-16T12:41:00Z</dcterms:modified>
</cp:coreProperties>
</file>