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71" w:rsidRPr="00512AD4" w:rsidRDefault="001B6C71" w:rsidP="00512AD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4799" w:rsidRPr="00C90746" w:rsidRDefault="00DE4799" w:rsidP="001B6C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0746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DE4799" w:rsidRPr="00C90746" w:rsidRDefault="00C90746" w:rsidP="001B6C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07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ЗАПЛАВНЕНСКОГО  </w:t>
      </w:r>
      <w:r w:rsidR="00DE4799" w:rsidRPr="00C90746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</w:t>
      </w:r>
    </w:p>
    <w:p w:rsidR="00DE4799" w:rsidRPr="00C90746" w:rsidRDefault="00DE4799" w:rsidP="001B6C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0746">
        <w:rPr>
          <w:rFonts w:ascii="Arial" w:eastAsia="Times New Roman" w:hAnsi="Arial" w:cs="Arial"/>
          <w:b/>
          <w:sz w:val="24"/>
          <w:szCs w:val="24"/>
          <w:lang w:eastAsia="ru-RU"/>
        </w:rPr>
        <w:t>ЛЕНИНСКОГО МУНИЦИПАЛЬНОГО РАЙОНА</w:t>
      </w:r>
    </w:p>
    <w:p w:rsidR="00DE4799" w:rsidRPr="00C90746" w:rsidRDefault="00DE4799" w:rsidP="001B6C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0746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C90746" w:rsidRDefault="00C90746" w:rsidP="001B6C71">
      <w:pPr>
        <w:widowControl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799" w:rsidRPr="00C90746" w:rsidRDefault="00C90746" w:rsidP="00C90746">
      <w:pPr>
        <w:widowControl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0746">
        <w:rPr>
          <w:rFonts w:ascii="Arial" w:hAnsi="Arial" w:cs="Arial"/>
          <w:b/>
          <w:sz w:val="24"/>
          <w:szCs w:val="24"/>
        </w:rPr>
        <w:t>РАСПОРЯЖЕНИЕ</w:t>
      </w:r>
    </w:p>
    <w:p w:rsidR="00DE4799" w:rsidRPr="00512AD4" w:rsidRDefault="009E671C" w:rsidP="001B6C71">
      <w:pPr>
        <w:widowControl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22</w:t>
      </w:r>
      <w:r w:rsidR="00C90746">
        <w:rPr>
          <w:rFonts w:ascii="Arial" w:hAnsi="Arial" w:cs="Arial"/>
          <w:sz w:val="24"/>
          <w:szCs w:val="24"/>
        </w:rPr>
        <w:t>.04.</w:t>
      </w:r>
      <w:r w:rsidR="00512AD4">
        <w:rPr>
          <w:rFonts w:ascii="Arial" w:hAnsi="Arial" w:cs="Arial"/>
          <w:sz w:val="24"/>
          <w:szCs w:val="24"/>
        </w:rPr>
        <w:t>2022</w:t>
      </w:r>
      <w:r w:rsidR="00C90746">
        <w:rPr>
          <w:rFonts w:ascii="Arial" w:hAnsi="Arial" w:cs="Arial"/>
          <w:sz w:val="24"/>
          <w:szCs w:val="24"/>
        </w:rPr>
        <w:t xml:space="preserve"> г.</w:t>
      </w:r>
      <w:r w:rsidR="00DE4799" w:rsidRPr="00512AD4">
        <w:rPr>
          <w:rFonts w:ascii="Arial" w:hAnsi="Arial" w:cs="Arial"/>
          <w:sz w:val="24"/>
          <w:szCs w:val="24"/>
        </w:rPr>
        <w:t xml:space="preserve">      </w:t>
      </w:r>
      <w:r w:rsidR="00DE4799" w:rsidRPr="00512AD4">
        <w:rPr>
          <w:rFonts w:ascii="Arial" w:hAnsi="Arial" w:cs="Arial"/>
          <w:b/>
          <w:bCs/>
          <w:sz w:val="24"/>
          <w:szCs w:val="24"/>
        </w:rPr>
        <w:t xml:space="preserve">  </w:t>
      </w:r>
      <w:r w:rsidR="00DE4799" w:rsidRPr="00512AD4">
        <w:rPr>
          <w:rFonts w:ascii="Arial" w:hAnsi="Arial" w:cs="Arial"/>
          <w:sz w:val="24"/>
          <w:szCs w:val="24"/>
        </w:rPr>
        <w:t xml:space="preserve">№ </w:t>
      </w:r>
      <w:r w:rsidR="00C90746">
        <w:rPr>
          <w:rFonts w:ascii="Arial" w:hAnsi="Arial" w:cs="Arial"/>
          <w:sz w:val="24"/>
          <w:szCs w:val="24"/>
        </w:rPr>
        <w:t>13-р</w:t>
      </w:r>
    </w:p>
    <w:p w:rsidR="00DE4799" w:rsidRPr="00512AD4" w:rsidRDefault="00DE4799" w:rsidP="001B6C71">
      <w:pPr>
        <w:spacing w:line="240" w:lineRule="auto"/>
        <w:rPr>
          <w:rFonts w:ascii="Arial" w:hAnsi="Arial" w:cs="Arial"/>
          <w:sz w:val="24"/>
          <w:szCs w:val="24"/>
        </w:rPr>
      </w:pPr>
    </w:p>
    <w:p w:rsidR="00DE4799" w:rsidRPr="00C90746" w:rsidRDefault="00DE4799" w:rsidP="001B6C71">
      <w:pPr>
        <w:shd w:val="clear" w:color="auto" w:fill="FFFFFF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C90746">
        <w:rPr>
          <w:rFonts w:ascii="Arial" w:hAnsi="Arial" w:cs="Arial"/>
          <w:b/>
          <w:iCs/>
          <w:color w:val="000000"/>
          <w:sz w:val="24"/>
          <w:szCs w:val="24"/>
        </w:rPr>
        <w:t xml:space="preserve">О создании Комиссии </w:t>
      </w:r>
      <w:r w:rsidRPr="00C90746">
        <w:rPr>
          <w:rFonts w:ascii="Arial" w:hAnsi="Arial" w:cs="Arial"/>
          <w:b/>
          <w:iCs/>
          <w:sz w:val="24"/>
          <w:szCs w:val="24"/>
        </w:rPr>
        <w:t xml:space="preserve">по осуществлению закупок для муниципальных нужд  </w:t>
      </w:r>
      <w:r w:rsidR="009A7F95" w:rsidRPr="00C90746">
        <w:rPr>
          <w:rFonts w:ascii="Arial" w:hAnsi="Arial" w:cs="Arial"/>
          <w:b/>
          <w:iCs/>
          <w:sz w:val="24"/>
          <w:szCs w:val="24"/>
        </w:rPr>
        <w:t xml:space="preserve">Заплавненского </w:t>
      </w:r>
      <w:r w:rsidRPr="00C90746">
        <w:rPr>
          <w:rFonts w:ascii="Arial" w:hAnsi="Arial" w:cs="Arial"/>
          <w:b/>
          <w:iCs/>
          <w:sz w:val="24"/>
          <w:szCs w:val="24"/>
        </w:rPr>
        <w:t>сельского  поселения Ленинского  муниципального  района   Волгоградской  области</w:t>
      </w:r>
    </w:p>
    <w:p w:rsidR="00DE4799" w:rsidRPr="00C90746" w:rsidRDefault="00DE4799" w:rsidP="001B6C71">
      <w:pPr>
        <w:shd w:val="clear" w:color="auto" w:fill="FFFFFF"/>
        <w:spacing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DE4799" w:rsidRPr="00512AD4" w:rsidRDefault="00512AD4" w:rsidP="001B6C71">
      <w:pPr>
        <w:shd w:val="clear" w:color="auto" w:fill="FFFFFF"/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12AD4">
        <w:rPr>
          <w:rFonts w:ascii="Arial" w:hAnsi="Arial" w:cs="Arial"/>
          <w:sz w:val="24"/>
          <w:szCs w:val="24"/>
        </w:rPr>
        <w:t xml:space="preserve">На основании   протеста  прокуратуры    Ленинского  района  от 18.03.2022 № 70-70-2022,    в </w:t>
      </w:r>
      <w:r w:rsidR="00DE4799" w:rsidRPr="00512AD4">
        <w:rPr>
          <w:rFonts w:ascii="Arial" w:hAnsi="Arial" w:cs="Arial"/>
          <w:sz w:val="24"/>
          <w:szCs w:val="24"/>
        </w:rPr>
        <w:t>соответстви</w:t>
      </w:r>
      <w:r w:rsidRPr="00512AD4">
        <w:rPr>
          <w:rFonts w:ascii="Arial" w:hAnsi="Arial" w:cs="Arial"/>
          <w:sz w:val="24"/>
          <w:szCs w:val="24"/>
        </w:rPr>
        <w:t>е</w:t>
      </w:r>
      <w:r w:rsidR="00DE4799" w:rsidRPr="00512AD4">
        <w:rPr>
          <w:rFonts w:ascii="Arial" w:hAnsi="Arial" w:cs="Arial"/>
          <w:sz w:val="24"/>
          <w:szCs w:val="24"/>
        </w:rPr>
        <w:t xml:space="preserve"> с Федеральным   законом  Российской Федерации  от   05.04.2013 № 44-ФЗ «О контрактной системе в сфере закупок товаров, работ, услуг для обеспечения государственных и муниципальных нужд», </w:t>
      </w:r>
    </w:p>
    <w:p w:rsidR="00DE4799" w:rsidRPr="00512AD4" w:rsidRDefault="00DE4799" w:rsidP="001B6C71">
      <w:pPr>
        <w:shd w:val="clear" w:color="auto" w:fill="FFFFFF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2AD4">
        <w:rPr>
          <w:rFonts w:ascii="Arial" w:hAnsi="Arial" w:cs="Arial"/>
          <w:b/>
          <w:sz w:val="24"/>
          <w:szCs w:val="24"/>
        </w:rPr>
        <w:t>ПОСТАНОВЛЯЮ:</w:t>
      </w:r>
    </w:p>
    <w:p w:rsidR="00DE4799" w:rsidRPr="00512AD4" w:rsidRDefault="00512AD4" w:rsidP="001B6C7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2AD4">
        <w:rPr>
          <w:rFonts w:ascii="Arial" w:hAnsi="Arial" w:cs="Arial"/>
          <w:sz w:val="24"/>
          <w:szCs w:val="24"/>
        </w:rPr>
        <w:t>1. Утвердить прилагаемое  Положение о К</w:t>
      </w:r>
      <w:r w:rsidR="00DE4799" w:rsidRPr="00512AD4">
        <w:rPr>
          <w:rFonts w:ascii="Arial" w:hAnsi="Arial" w:cs="Arial"/>
          <w:sz w:val="24"/>
          <w:szCs w:val="24"/>
        </w:rPr>
        <w:t xml:space="preserve">омиссии по осуществлению закупок для муниципальных нужд </w:t>
      </w:r>
      <w:r w:rsidR="009A7F95">
        <w:rPr>
          <w:rFonts w:ascii="Arial" w:hAnsi="Arial" w:cs="Arial"/>
          <w:sz w:val="24"/>
          <w:szCs w:val="24"/>
        </w:rPr>
        <w:t xml:space="preserve">Заплавненского </w:t>
      </w:r>
      <w:r w:rsidR="00DE4799" w:rsidRPr="00512AD4">
        <w:rPr>
          <w:rFonts w:ascii="Arial" w:hAnsi="Arial" w:cs="Arial"/>
          <w:sz w:val="24"/>
          <w:szCs w:val="24"/>
        </w:rPr>
        <w:t>сельского поселения Ленинского муниципального района Волгоградской области.</w:t>
      </w:r>
    </w:p>
    <w:p w:rsidR="00512AD4" w:rsidRPr="00512AD4" w:rsidRDefault="00DE4799" w:rsidP="001B6C71">
      <w:pPr>
        <w:spacing w:line="240" w:lineRule="auto"/>
        <w:jc w:val="both"/>
        <w:rPr>
          <w:rFonts w:ascii="Arial" w:hAnsi="Arial" w:cs="Arial"/>
          <w:spacing w:val="5"/>
          <w:sz w:val="24"/>
          <w:szCs w:val="24"/>
        </w:rPr>
      </w:pPr>
      <w:r w:rsidRPr="00512AD4">
        <w:rPr>
          <w:rFonts w:ascii="Arial" w:hAnsi="Arial" w:cs="Arial"/>
          <w:sz w:val="24"/>
          <w:szCs w:val="24"/>
        </w:rPr>
        <w:t xml:space="preserve">      </w:t>
      </w:r>
      <w:r w:rsidRPr="00512AD4">
        <w:rPr>
          <w:rFonts w:ascii="Arial" w:hAnsi="Arial" w:cs="Arial"/>
          <w:sz w:val="24"/>
          <w:szCs w:val="24"/>
        </w:rPr>
        <w:tab/>
      </w:r>
      <w:r w:rsidR="00512AD4" w:rsidRPr="00512AD4">
        <w:rPr>
          <w:rFonts w:ascii="Arial" w:hAnsi="Arial" w:cs="Arial"/>
          <w:sz w:val="24"/>
          <w:szCs w:val="24"/>
        </w:rPr>
        <w:t>2.</w:t>
      </w:r>
      <w:r w:rsidR="00512AD4" w:rsidRPr="00512AD4">
        <w:rPr>
          <w:rFonts w:ascii="Arial" w:hAnsi="Arial" w:cs="Arial"/>
          <w:spacing w:val="5"/>
          <w:sz w:val="24"/>
          <w:szCs w:val="24"/>
        </w:rPr>
        <w:t xml:space="preserve"> Настоящее постановление подлежи</w:t>
      </w:r>
      <w:r w:rsidR="001B6C71">
        <w:rPr>
          <w:rFonts w:ascii="Arial" w:hAnsi="Arial" w:cs="Arial"/>
          <w:spacing w:val="5"/>
          <w:sz w:val="24"/>
          <w:szCs w:val="24"/>
        </w:rPr>
        <w:t>т  официальному  обнародованию.</w:t>
      </w:r>
    </w:p>
    <w:p w:rsidR="00512AD4" w:rsidRDefault="00512AD4" w:rsidP="001B6C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2AD4">
        <w:rPr>
          <w:rFonts w:ascii="Arial" w:hAnsi="Arial" w:cs="Arial"/>
          <w:sz w:val="24"/>
          <w:szCs w:val="24"/>
        </w:rPr>
        <w:t xml:space="preserve">           3</w:t>
      </w:r>
      <w:r w:rsidR="009A7F95">
        <w:rPr>
          <w:rFonts w:ascii="Arial" w:hAnsi="Arial" w:cs="Arial"/>
          <w:sz w:val="24"/>
          <w:szCs w:val="24"/>
        </w:rPr>
        <w:t>.</w:t>
      </w:r>
      <w:r w:rsidRPr="00512AD4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9A7F95">
        <w:rPr>
          <w:rFonts w:ascii="Arial" w:hAnsi="Arial" w:cs="Arial"/>
          <w:sz w:val="24"/>
          <w:szCs w:val="24"/>
        </w:rPr>
        <w:t xml:space="preserve">распоряжение </w:t>
      </w:r>
      <w:r w:rsidRPr="00512AD4">
        <w:rPr>
          <w:rFonts w:ascii="Arial" w:hAnsi="Arial" w:cs="Arial"/>
          <w:sz w:val="24"/>
          <w:szCs w:val="24"/>
        </w:rPr>
        <w:t xml:space="preserve">администрации </w:t>
      </w:r>
      <w:r w:rsidR="009A7F95">
        <w:rPr>
          <w:rFonts w:ascii="Arial" w:hAnsi="Arial" w:cs="Arial"/>
          <w:sz w:val="24"/>
          <w:szCs w:val="24"/>
        </w:rPr>
        <w:t>Заплавненского сельского поселения от 31.12.2013 № 98-р «</w:t>
      </w:r>
      <w:r w:rsidR="00C90746" w:rsidRPr="00C90746">
        <w:rPr>
          <w:rFonts w:ascii="Arial" w:hAnsi="Arial" w:cs="Arial"/>
          <w:sz w:val="24"/>
          <w:szCs w:val="24"/>
        </w:rPr>
        <w:t>Положения о Единой комиссии по осуществлению закупок для обеспечения муниципальных нужд</w:t>
      </w:r>
      <w:r w:rsidRPr="00512AD4">
        <w:rPr>
          <w:rFonts w:ascii="Arial" w:hAnsi="Arial" w:cs="Arial"/>
          <w:sz w:val="24"/>
          <w:szCs w:val="24"/>
        </w:rPr>
        <w:t>».</w:t>
      </w:r>
    </w:p>
    <w:p w:rsidR="009A7F95" w:rsidRPr="00512AD4" w:rsidRDefault="009A7F95" w:rsidP="009A7F95">
      <w:pPr>
        <w:spacing w:line="240" w:lineRule="auto"/>
        <w:jc w:val="both"/>
        <w:rPr>
          <w:rFonts w:ascii="Arial" w:hAnsi="Arial" w:cs="Arial"/>
          <w:spacing w:val="5"/>
          <w:sz w:val="24"/>
          <w:szCs w:val="24"/>
        </w:rPr>
      </w:pPr>
      <w:r>
        <w:rPr>
          <w:rFonts w:ascii="Arial" w:hAnsi="Arial" w:cs="Arial"/>
          <w:spacing w:val="5"/>
          <w:sz w:val="24"/>
          <w:szCs w:val="24"/>
        </w:rPr>
        <w:t xml:space="preserve">         4. </w:t>
      </w:r>
      <w:r w:rsidRPr="00512AD4">
        <w:rPr>
          <w:rFonts w:ascii="Arial" w:hAnsi="Arial" w:cs="Arial"/>
          <w:spacing w:val="5"/>
          <w:sz w:val="24"/>
          <w:szCs w:val="24"/>
        </w:rPr>
        <w:t xml:space="preserve">Контроль за исполнение  настоящего  постановления оставляю за собой.  </w:t>
      </w:r>
    </w:p>
    <w:p w:rsidR="009A7F95" w:rsidRPr="00512AD4" w:rsidRDefault="009A7F95" w:rsidP="001B6C7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E4799" w:rsidRPr="00512AD4" w:rsidRDefault="00DE4799" w:rsidP="001B6C71">
      <w:pPr>
        <w:shd w:val="clear" w:color="auto" w:fill="FFFFFF"/>
        <w:spacing w:line="240" w:lineRule="auto"/>
        <w:ind w:firstLine="709"/>
        <w:jc w:val="both"/>
        <w:rPr>
          <w:rFonts w:ascii="Arial" w:hAnsi="Arial" w:cs="Arial"/>
          <w:spacing w:val="5"/>
          <w:sz w:val="24"/>
          <w:szCs w:val="24"/>
        </w:rPr>
      </w:pPr>
    </w:p>
    <w:p w:rsidR="00512AD4" w:rsidRPr="00512AD4" w:rsidRDefault="00512AD4" w:rsidP="001B6C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2AD4">
        <w:rPr>
          <w:rFonts w:ascii="Arial" w:hAnsi="Arial" w:cs="Arial"/>
          <w:sz w:val="24"/>
          <w:szCs w:val="24"/>
        </w:rPr>
        <w:t>Г</w:t>
      </w:r>
      <w:r w:rsidR="00DE4799" w:rsidRPr="00512AD4">
        <w:rPr>
          <w:rFonts w:ascii="Arial" w:hAnsi="Arial" w:cs="Arial"/>
          <w:sz w:val="24"/>
          <w:szCs w:val="24"/>
        </w:rPr>
        <w:t>лав</w:t>
      </w:r>
      <w:r w:rsidRPr="00512AD4">
        <w:rPr>
          <w:rFonts w:ascii="Arial" w:hAnsi="Arial" w:cs="Arial"/>
          <w:sz w:val="24"/>
          <w:szCs w:val="24"/>
        </w:rPr>
        <w:t xml:space="preserve">а  </w:t>
      </w:r>
      <w:r w:rsidR="00C90746">
        <w:rPr>
          <w:rFonts w:ascii="Arial" w:hAnsi="Arial" w:cs="Arial"/>
          <w:sz w:val="24"/>
          <w:szCs w:val="24"/>
        </w:rPr>
        <w:t>Заплавненского</w:t>
      </w:r>
      <w:r w:rsidR="00DE4799" w:rsidRPr="00512AD4">
        <w:rPr>
          <w:rFonts w:ascii="Arial" w:hAnsi="Arial" w:cs="Arial"/>
          <w:sz w:val="24"/>
          <w:szCs w:val="24"/>
        </w:rPr>
        <w:t xml:space="preserve"> </w:t>
      </w:r>
    </w:p>
    <w:p w:rsidR="00DE4799" w:rsidRPr="00512AD4" w:rsidRDefault="00DE4799" w:rsidP="001B6C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2AD4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r w:rsidR="00C90746">
        <w:rPr>
          <w:rFonts w:ascii="Arial" w:hAnsi="Arial" w:cs="Arial"/>
          <w:sz w:val="24"/>
          <w:szCs w:val="24"/>
        </w:rPr>
        <w:t>А.В</w:t>
      </w:r>
      <w:r w:rsidR="00512AD4" w:rsidRPr="00512AD4">
        <w:rPr>
          <w:rFonts w:ascii="Arial" w:hAnsi="Arial" w:cs="Arial"/>
          <w:sz w:val="24"/>
          <w:szCs w:val="24"/>
        </w:rPr>
        <w:t>.</w:t>
      </w:r>
      <w:r w:rsidR="00C90746">
        <w:rPr>
          <w:rFonts w:ascii="Arial" w:hAnsi="Arial" w:cs="Arial"/>
          <w:sz w:val="24"/>
          <w:szCs w:val="24"/>
        </w:rPr>
        <w:t xml:space="preserve"> Юдин</w:t>
      </w:r>
      <w:r w:rsidRPr="00512AD4">
        <w:rPr>
          <w:rFonts w:ascii="Arial" w:hAnsi="Arial" w:cs="Arial"/>
          <w:sz w:val="24"/>
          <w:szCs w:val="24"/>
        </w:rPr>
        <w:t xml:space="preserve"> </w:t>
      </w:r>
    </w:p>
    <w:p w:rsidR="00DE4799" w:rsidRPr="00DE4799" w:rsidRDefault="00DE4799" w:rsidP="001B6C7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799" w:rsidRPr="00DE4799" w:rsidRDefault="00DE4799" w:rsidP="001B6C7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799" w:rsidRPr="00DE4799" w:rsidRDefault="00DE4799" w:rsidP="003825F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C71" w:rsidRDefault="001B6C71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1B6C71" w:rsidRDefault="001B6C71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1B6C71" w:rsidRDefault="001B6C71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1B6C71" w:rsidRDefault="001B6C71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1B6C71" w:rsidRDefault="001B6C71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C90746" w:rsidRDefault="00C90746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C90746" w:rsidRDefault="00C90746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1B6C71" w:rsidRDefault="001B6C71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3825FF" w:rsidRPr="003825FF" w:rsidRDefault="003825FF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3825FF">
        <w:rPr>
          <w:rFonts w:ascii="Arial" w:eastAsia="Times New Roman" w:hAnsi="Arial" w:cs="Arial"/>
          <w:lang w:eastAsia="ru-RU"/>
        </w:rPr>
        <w:lastRenderedPageBreak/>
        <w:t>Утверждено</w:t>
      </w:r>
      <w:r w:rsidRPr="003825FF">
        <w:rPr>
          <w:rFonts w:ascii="Times New Roman" w:eastAsia="Times New Roman" w:hAnsi="Times New Roman"/>
          <w:lang w:eastAsia="ru-RU"/>
        </w:rPr>
        <w:br/>
      </w:r>
      <w:r w:rsidR="00C90746">
        <w:rPr>
          <w:rFonts w:ascii="Arial" w:eastAsia="Times New Roman" w:hAnsi="Arial" w:cs="Arial"/>
          <w:lang w:eastAsia="ru-RU"/>
        </w:rPr>
        <w:t xml:space="preserve">распоряжением </w:t>
      </w:r>
      <w:r w:rsidRPr="003825FF">
        <w:rPr>
          <w:rFonts w:ascii="Arial" w:eastAsia="Times New Roman" w:hAnsi="Arial" w:cs="Arial"/>
          <w:lang w:eastAsia="ru-RU"/>
        </w:rPr>
        <w:t xml:space="preserve">администрации </w:t>
      </w:r>
    </w:p>
    <w:p w:rsidR="003825FF" w:rsidRPr="003825FF" w:rsidRDefault="00C90746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Заплавненского </w:t>
      </w:r>
      <w:r w:rsidR="003825FF" w:rsidRPr="003825FF">
        <w:rPr>
          <w:rFonts w:ascii="Arial" w:eastAsia="Times New Roman" w:hAnsi="Arial" w:cs="Arial"/>
          <w:lang w:eastAsia="ru-RU"/>
        </w:rPr>
        <w:t>сельского поселения</w:t>
      </w:r>
    </w:p>
    <w:p w:rsidR="003825FF" w:rsidRPr="003825FF" w:rsidRDefault="001B6C71" w:rsidP="003825FF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</w:t>
      </w:r>
      <w:r w:rsidR="003825FF" w:rsidRPr="003825FF">
        <w:rPr>
          <w:rFonts w:ascii="Arial" w:eastAsia="Times New Roman" w:hAnsi="Arial" w:cs="Arial"/>
          <w:lang w:eastAsia="ru-RU"/>
        </w:rPr>
        <w:t xml:space="preserve">т </w:t>
      </w:r>
      <w:r w:rsidR="009E671C">
        <w:rPr>
          <w:rFonts w:ascii="Arial" w:eastAsia="Times New Roman" w:hAnsi="Arial" w:cs="Arial"/>
          <w:lang w:eastAsia="ru-RU"/>
        </w:rPr>
        <w:t>22</w:t>
      </w:r>
      <w:r w:rsidR="00C90746">
        <w:rPr>
          <w:rFonts w:ascii="Arial" w:eastAsia="Times New Roman" w:hAnsi="Arial" w:cs="Arial"/>
          <w:lang w:eastAsia="ru-RU"/>
        </w:rPr>
        <w:t>.04.2022 г.</w:t>
      </w:r>
      <w:r w:rsidR="00C90746" w:rsidRPr="00C90746">
        <w:rPr>
          <w:rFonts w:ascii="Arial" w:eastAsia="Times New Roman" w:hAnsi="Arial" w:cs="Arial"/>
          <w:lang w:eastAsia="ru-RU"/>
        </w:rPr>
        <w:t xml:space="preserve">  № 13-р</w:t>
      </w:r>
    </w:p>
    <w:p w:rsidR="003825FF" w:rsidRPr="00C90746" w:rsidRDefault="003825FF" w:rsidP="003825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1D79" w:rsidRPr="00C90746" w:rsidRDefault="003825FF" w:rsidP="003825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0746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Pr="00C9074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174D6" w:rsidRPr="00C90746">
        <w:rPr>
          <w:rFonts w:ascii="Arial" w:eastAsia="Times New Roman" w:hAnsi="Arial" w:cs="Arial"/>
          <w:sz w:val="24"/>
          <w:szCs w:val="24"/>
          <w:lang w:eastAsia="ru-RU"/>
        </w:rPr>
        <w:t>о К</w:t>
      </w:r>
      <w:r w:rsidRPr="00C90746">
        <w:rPr>
          <w:rFonts w:ascii="Arial" w:eastAsia="Times New Roman" w:hAnsi="Arial" w:cs="Arial"/>
          <w:sz w:val="24"/>
          <w:szCs w:val="24"/>
          <w:lang w:eastAsia="ru-RU"/>
        </w:rPr>
        <w:t>омиссии по осуществлению закупок</w:t>
      </w:r>
      <w:r w:rsidR="00411D79" w:rsidRPr="00C90746">
        <w:rPr>
          <w:rFonts w:ascii="Arial" w:eastAsia="Times New Roman" w:hAnsi="Arial" w:cs="Arial"/>
          <w:sz w:val="24"/>
          <w:szCs w:val="24"/>
          <w:lang w:eastAsia="ru-RU"/>
        </w:rPr>
        <w:t xml:space="preserve"> для муниципальных нужд </w:t>
      </w:r>
    </w:p>
    <w:p w:rsidR="003825FF" w:rsidRPr="00C90746" w:rsidRDefault="00C90746" w:rsidP="003825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0746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="00411D79" w:rsidRPr="00C90746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1B6C71" w:rsidRPr="00C90746">
        <w:rPr>
          <w:rFonts w:ascii="Arial" w:eastAsia="Times New Roman" w:hAnsi="Arial" w:cs="Arial"/>
          <w:sz w:val="24"/>
          <w:szCs w:val="24"/>
          <w:lang w:eastAsia="ru-RU"/>
        </w:rPr>
        <w:t xml:space="preserve">  Ленинского  муниципального района Волгоградской области</w:t>
      </w:r>
      <w:r w:rsidR="003825FF" w:rsidRPr="00C9074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411D79" w:rsidRPr="00411D79" w:rsidRDefault="003825FF" w:rsidP="00411D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1D79">
        <w:rPr>
          <w:rFonts w:ascii="Arial" w:eastAsia="Times New Roman" w:hAnsi="Arial" w:cs="Arial"/>
          <w:sz w:val="24"/>
          <w:szCs w:val="24"/>
          <w:lang w:eastAsia="ru-RU"/>
        </w:rPr>
        <w:t>Общие положения</w:t>
      </w:r>
    </w:p>
    <w:p w:rsidR="00146866" w:rsidRDefault="003825FF" w:rsidP="00FB2585">
      <w:pPr>
        <w:pStyle w:val="a3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1D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1.1. Положение о Комиссии по осущ</w:t>
      </w:r>
      <w:r w:rsidR="006672BA">
        <w:rPr>
          <w:rFonts w:ascii="Arial" w:eastAsia="Times New Roman" w:hAnsi="Arial" w:cs="Arial"/>
          <w:sz w:val="24"/>
          <w:szCs w:val="24"/>
          <w:lang w:eastAsia="ru-RU"/>
        </w:rPr>
        <w:t>ествлению закупок (дале</w:t>
      </w:r>
      <w:proofErr w:type="gramStart"/>
      <w:r w:rsidR="006672B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End"/>
      <w:r w:rsidRPr="00411D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Положение, Комиссия) разработано в соответствии с требованиями</w:t>
      </w:r>
      <w:r w:rsidRPr="00411D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Феде</w:t>
      </w:r>
      <w:r w:rsidR="00411D79">
        <w:rPr>
          <w:rFonts w:ascii="Arial" w:eastAsia="Times New Roman" w:hAnsi="Arial" w:cs="Arial"/>
          <w:sz w:val="24"/>
          <w:szCs w:val="24"/>
          <w:lang w:eastAsia="ru-RU"/>
        </w:rPr>
        <w:t>рального закона от 05.04.2013 №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 xml:space="preserve"> 44-ФЗ «О контрактной системе в сфере</w:t>
      </w:r>
      <w:r w:rsidRPr="00411D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закупок товаров, работ, услуг для обеспечения государственных и</w:t>
      </w:r>
      <w:r w:rsidRPr="00411D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81AA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 </w:t>
      </w:r>
      <w:r w:rsidR="00146866">
        <w:rPr>
          <w:rFonts w:ascii="Arial" w:eastAsia="Times New Roman" w:hAnsi="Arial" w:cs="Arial"/>
          <w:sz w:val="24"/>
          <w:szCs w:val="24"/>
          <w:lang w:eastAsia="ru-RU"/>
        </w:rPr>
        <w:t>нужд»</w:t>
      </w:r>
      <w:r w:rsidR="00C81AAD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Федерального закона от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02.07.2021</w:t>
      </w:r>
      <w:r w:rsidR="00C81A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1D7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146866">
        <w:rPr>
          <w:rFonts w:ascii="Arial" w:eastAsia="Times New Roman" w:hAnsi="Arial" w:cs="Arial"/>
          <w:sz w:val="24"/>
          <w:szCs w:val="24"/>
          <w:lang w:eastAsia="ru-RU"/>
        </w:rPr>
        <w:t xml:space="preserve"> 360 - ФЗ) (далее -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Зако</w:t>
      </w:r>
      <w:r w:rsidR="00146866">
        <w:rPr>
          <w:rFonts w:ascii="Arial" w:eastAsia="Times New Roman" w:hAnsi="Arial" w:cs="Arial"/>
          <w:sz w:val="24"/>
          <w:szCs w:val="24"/>
          <w:lang w:eastAsia="ru-RU"/>
        </w:rPr>
        <w:t xml:space="preserve">н о контрактной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системе).</w:t>
      </w:r>
    </w:p>
    <w:p w:rsidR="00146866" w:rsidRDefault="003825FF" w:rsidP="00FB2585">
      <w:pPr>
        <w:pStyle w:val="a3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1D79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proofErr w:type="gramStart"/>
      <w:r w:rsidRPr="00411D79">
        <w:rPr>
          <w:rFonts w:ascii="Arial" w:eastAsia="Times New Roman" w:hAnsi="Arial" w:cs="Arial"/>
          <w:sz w:val="24"/>
          <w:szCs w:val="24"/>
          <w:lang w:eastAsia="ru-RU"/>
        </w:rPr>
        <w:t>Настоящее Положение определяет цели, задачи, функции, полномочия</w:t>
      </w:r>
      <w:r w:rsidRPr="00411D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 xml:space="preserve">и порядок работы </w:t>
      </w:r>
      <w:r w:rsidR="001174D6" w:rsidRPr="00DE479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DE4799">
        <w:rPr>
          <w:rFonts w:ascii="Arial" w:eastAsia="Times New Roman" w:hAnsi="Arial" w:cs="Arial"/>
          <w:sz w:val="24"/>
          <w:szCs w:val="24"/>
          <w:lang w:eastAsia="ru-RU"/>
        </w:rPr>
        <w:t>омиссии</w:t>
      </w:r>
      <w:r w:rsidR="00DE4799" w:rsidRPr="00DE4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4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4799" w:rsidRPr="00DE4799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8F467E" w:rsidRPr="00DE4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4799" w:rsidRPr="00DE4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467E" w:rsidRPr="00DE479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C90746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="002C28E6" w:rsidRPr="00DE479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B6C71">
        <w:rPr>
          <w:rFonts w:ascii="Arial" w:eastAsia="Times New Roman" w:hAnsi="Arial" w:cs="Arial"/>
          <w:sz w:val="24"/>
          <w:szCs w:val="24"/>
          <w:lang w:eastAsia="ru-RU"/>
        </w:rPr>
        <w:t xml:space="preserve">Ленинского муниципального  района Волгоградской области  </w:t>
      </w:r>
      <w:r w:rsidR="002C28E6" w:rsidRPr="00DE4799">
        <w:rPr>
          <w:rFonts w:ascii="Arial" w:eastAsia="Times New Roman" w:hAnsi="Arial" w:cs="Arial"/>
          <w:sz w:val="24"/>
          <w:szCs w:val="24"/>
          <w:lang w:eastAsia="ru-RU"/>
        </w:rPr>
        <w:t>(далее – Уполномоченный орган)</w:t>
      </w:r>
      <w:r w:rsidR="002C28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1D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при определении поставщиков</w:t>
      </w:r>
      <w:r w:rsidR="00411D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(подрядчиков, исполнителей) от</w:t>
      </w:r>
      <w:r w:rsidR="00411D79">
        <w:rPr>
          <w:rFonts w:ascii="Arial" w:eastAsia="Times New Roman" w:hAnsi="Arial" w:cs="Arial"/>
          <w:sz w:val="24"/>
          <w:szCs w:val="24"/>
          <w:lang w:eastAsia="ru-RU"/>
        </w:rPr>
        <w:t xml:space="preserve">крытыми конкурентными способами с целью заключения муниципальных контрактов на поставки товаров, выполнение работ, оказание услуг для муниципальных нужд </w:t>
      </w:r>
      <w:r w:rsidR="00C90746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="00411D79">
        <w:rPr>
          <w:rFonts w:ascii="Arial" w:eastAsia="Times New Roman" w:hAnsi="Arial" w:cs="Arial"/>
          <w:sz w:val="24"/>
          <w:szCs w:val="24"/>
          <w:lang w:eastAsia="ru-RU"/>
        </w:rPr>
        <w:t>сельского посе</w:t>
      </w:r>
      <w:r w:rsidR="00146866">
        <w:rPr>
          <w:rFonts w:ascii="Arial" w:eastAsia="Times New Roman" w:hAnsi="Arial" w:cs="Arial"/>
          <w:sz w:val="24"/>
          <w:szCs w:val="24"/>
          <w:lang w:eastAsia="ru-RU"/>
        </w:rPr>
        <w:t xml:space="preserve">ления Ленинского муниципального района Волгоградской </w:t>
      </w:r>
      <w:r w:rsidR="00411D79">
        <w:rPr>
          <w:rFonts w:ascii="Arial" w:eastAsia="Times New Roman" w:hAnsi="Arial" w:cs="Arial"/>
          <w:sz w:val="24"/>
          <w:szCs w:val="24"/>
          <w:lang w:eastAsia="ru-RU"/>
        </w:rPr>
        <w:t>области.</w:t>
      </w:r>
      <w:proofErr w:type="gramEnd"/>
    </w:p>
    <w:p w:rsidR="007B7D6E" w:rsidRDefault="003825FF" w:rsidP="00FB2585">
      <w:pPr>
        <w:pStyle w:val="a3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1D79">
        <w:rPr>
          <w:rFonts w:ascii="Arial" w:eastAsia="Times New Roman" w:hAnsi="Arial" w:cs="Arial"/>
          <w:sz w:val="24"/>
          <w:szCs w:val="24"/>
          <w:lang w:eastAsia="ru-RU"/>
        </w:rPr>
        <w:t>1.3. Термины и определения, используемые в настоящем Положении,</w:t>
      </w:r>
      <w:r w:rsidRPr="00411D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применяются с учетом положений Закона о контрактной системе.</w:t>
      </w:r>
    </w:p>
    <w:p w:rsidR="007B7D6E" w:rsidRDefault="003825FF" w:rsidP="007B7D6E">
      <w:pPr>
        <w:pStyle w:val="a3"/>
        <w:spacing w:after="0" w:line="240" w:lineRule="auto"/>
        <w:ind w:left="-20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1D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2. Правовое регулирование</w:t>
      </w:r>
    </w:p>
    <w:p w:rsidR="003825FF" w:rsidRPr="00411D79" w:rsidRDefault="003825FF" w:rsidP="00FB2585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1D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21D99">
        <w:rPr>
          <w:rFonts w:ascii="Arial" w:eastAsia="Times New Roman" w:hAnsi="Arial" w:cs="Arial"/>
          <w:sz w:val="24"/>
          <w:szCs w:val="24"/>
          <w:lang w:eastAsia="ru-RU"/>
        </w:rPr>
        <w:t xml:space="preserve">2.Комиссия в своей деятельности руководствуется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Конституцией</w:t>
      </w:r>
      <w:r w:rsidR="00E21D99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Гражданским кодексом Российской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E21D99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Бюджетным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 xml:space="preserve">кодексом </w:t>
      </w:r>
      <w:r w:rsidR="00E21D99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Федерации, Законом о контрактной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системе,</w:t>
      </w:r>
      <w:r w:rsidR="00E21D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26.07.2006</w:t>
      </w:r>
      <w:r w:rsidR="00E21D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2585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E21D99">
        <w:rPr>
          <w:rFonts w:ascii="Arial" w:eastAsia="Times New Roman" w:hAnsi="Arial" w:cs="Arial"/>
          <w:sz w:val="24"/>
          <w:szCs w:val="24"/>
          <w:lang w:eastAsia="ru-RU"/>
        </w:rPr>
        <w:t xml:space="preserve">135-ФЗ «О защите конкуренции»,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E21D9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ыми</w:t>
      </w:r>
      <w:r w:rsidR="00E21D9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федеральными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 xml:space="preserve">законами, </w:t>
      </w:r>
      <w:r w:rsidR="00E21D9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ормативными правовыми актами Российск</w:t>
      </w:r>
      <w:r w:rsidR="00FB2585">
        <w:rPr>
          <w:rFonts w:ascii="Arial" w:eastAsia="Times New Roman" w:hAnsi="Arial" w:cs="Arial"/>
          <w:sz w:val="24"/>
          <w:szCs w:val="24"/>
          <w:lang w:eastAsia="ru-RU"/>
        </w:rPr>
        <w:t xml:space="preserve">ой Федерации, законодательством и нормативными правовыми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>актами</w:t>
      </w:r>
      <w:r w:rsidR="00FB2585">
        <w:rPr>
          <w:rFonts w:ascii="Arial" w:eastAsia="Times New Roman" w:hAnsi="Arial" w:cs="Arial"/>
          <w:sz w:val="24"/>
          <w:szCs w:val="24"/>
          <w:lang w:eastAsia="ru-RU"/>
        </w:rPr>
        <w:t xml:space="preserve"> Волгоградской 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 xml:space="preserve">области, </w:t>
      </w:r>
      <w:r w:rsidR="00FB2585">
        <w:rPr>
          <w:rFonts w:ascii="Arial" w:eastAsia="Times New Roman" w:hAnsi="Arial" w:cs="Arial"/>
          <w:sz w:val="24"/>
          <w:szCs w:val="24"/>
          <w:lang w:eastAsia="ru-RU"/>
        </w:rPr>
        <w:t>а также</w:t>
      </w:r>
      <w:r w:rsidRPr="00411D7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настоящим Положением.</w:t>
      </w:r>
    </w:p>
    <w:p w:rsidR="00FB2585" w:rsidRDefault="003825FF" w:rsidP="00FB2585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B2585">
        <w:rPr>
          <w:rFonts w:ascii="Arial" w:eastAsia="Times New Roman" w:hAnsi="Arial" w:cs="Arial"/>
          <w:sz w:val="24"/>
          <w:szCs w:val="24"/>
          <w:lang w:eastAsia="ru-RU"/>
        </w:rPr>
        <w:t>3. Цели и задачи работы К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омиссии</w:t>
      </w:r>
    </w:p>
    <w:p w:rsidR="00B129E1" w:rsidRDefault="003825FF" w:rsidP="003825FF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129E1">
        <w:rPr>
          <w:rFonts w:ascii="Arial" w:eastAsia="Times New Roman" w:hAnsi="Arial" w:cs="Arial"/>
          <w:sz w:val="24"/>
          <w:szCs w:val="24"/>
          <w:lang w:eastAsia="ru-RU"/>
        </w:rPr>
        <w:t xml:space="preserve">3.1.Комиссия создается в целях определения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поставщиков</w:t>
      </w:r>
      <w:r w:rsidR="00B129E1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(подрядчиков, исполнителей) открытыми конкурентными способами: </w:t>
      </w:r>
    </w:p>
    <w:p w:rsidR="00B129E1" w:rsidRPr="00B129E1" w:rsidRDefault="00B277E1" w:rsidP="00B277E1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B129E1">
        <w:rPr>
          <w:rFonts w:ascii="Arial" w:eastAsia="Times New Roman" w:hAnsi="Arial" w:cs="Arial"/>
          <w:sz w:val="24"/>
          <w:szCs w:val="24"/>
          <w:lang w:eastAsia="ru-RU"/>
        </w:rPr>
        <w:t>конкурсы (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открытый конкурс в электронной форме (далее </w:t>
      </w:r>
      <w:r w:rsidR="00B129E1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29E1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электронный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конкурс)</w:t>
      </w:r>
      <w:r w:rsidR="00B129E1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129E1">
        <w:rPr>
          <w:rFonts w:ascii="Arial" w:eastAsia="Times New Roman" w:hAnsi="Arial" w:cs="Arial"/>
          <w:sz w:val="24"/>
          <w:szCs w:val="24"/>
          <w:lang w:eastAsia="ru-RU"/>
        </w:rPr>
        <w:t>2) аукционы (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открытый аукцион в электронной форме (далее </w:t>
      </w:r>
      <w:r w:rsidR="00B129E1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29E1">
        <w:rPr>
          <w:rFonts w:ascii="Arial" w:eastAsia="Times New Roman" w:hAnsi="Arial" w:cs="Arial"/>
          <w:sz w:val="24"/>
          <w:szCs w:val="24"/>
          <w:lang w:eastAsia="ru-RU"/>
        </w:rPr>
        <w:t>электронный аукцион), закрытый аукцион, закрытый аукцион в электронной форме (далее – закрытый электронный аукцион);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</w:p>
    <w:p w:rsidR="00B277E1" w:rsidRDefault="00B129E1" w:rsidP="00B277E1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3)запрос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котировок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электронной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6672B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электронный </w:t>
      </w:r>
      <w:r>
        <w:rPr>
          <w:rFonts w:ascii="Arial" w:eastAsia="Times New Roman" w:hAnsi="Arial" w:cs="Arial"/>
          <w:sz w:val="24"/>
          <w:szCs w:val="24"/>
          <w:lang w:eastAsia="ru-RU"/>
        </w:rPr>
        <w:t>запрос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котировок).</w:t>
      </w:r>
    </w:p>
    <w:p w:rsidR="00B277E1" w:rsidRDefault="00B277E1" w:rsidP="00B129E1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3.2.Задачами комиссии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являются:</w:t>
      </w:r>
    </w:p>
    <w:p w:rsidR="00B277E1" w:rsidRDefault="003825FF" w:rsidP="00B129E1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- обеспечение объективности при рассмотрении и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оценке заявок на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участие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закупках;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- соблюдение принципов открытости, прозрачности информации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контрактной системе в сфере закупок, обеспечения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конкуренции,</w:t>
      </w:r>
      <w:r w:rsidR="00B277E1">
        <w:rPr>
          <w:rFonts w:ascii="Arial" w:eastAsia="Times New Roman" w:hAnsi="Arial" w:cs="Arial"/>
          <w:sz w:val="24"/>
          <w:szCs w:val="24"/>
          <w:lang w:eastAsia="ru-RU"/>
        </w:rPr>
        <w:t xml:space="preserve"> профессионализма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заказчиков;</w:t>
      </w:r>
    </w:p>
    <w:p w:rsidR="00891710" w:rsidRDefault="00B277E1" w:rsidP="00B129E1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-устранение</w:t>
      </w:r>
      <w:r w:rsidR="008917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возможностей</w:t>
      </w:r>
      <w:r w:rsidR="008917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злоупотребления</w:t>
      </w:r>
      <w:r w:rsidR="008917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91710">
        <w:rPr>
          <w:rFonts w:ascii="Arial" w:eastAsia="Times New Roman" w:hAnsi="Arial" w:cs="Arial"/>
          <w:sz w:val="24"/>
          <w:szCs w:val="24"/>
          <w:lang w:eastAsia="ru-RU"/>
        </w:rPr>
        <w:t xml:space="preserve"> проявлений коррупции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8917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определении </w:t>
      </w:r>
      <w:r w:rsidR="00891710">
        <w:rPr>
          <w:rFonts w:ascii="Arial" w:eastAsia="Times New Roman" w:hAnsi="Arial" w:cs="Arial"/>
          <w:sz w:val="24"/>
          <w:szCs w:val="24"/>
          <w:lang w:eastAsia="ru-RU"/>
        </w:rPr>
        <w:t>поставщико</w:t>
      </w:r>
      <w:proofErr w:type="gramStart"/>
      <w:r w:rsidR="00891710">
        <w:rPr>
          <w:rFonts w:ascii="Arial" w:eastAsia="Times New Roman" w:hAnsi="Arial" w:cs="Arial"/>
          <w:sz w:val="24"/>
          <w:szCs w:val="24"/>
          <w:lang w:eastAsia="ru-RU"/>
        </w:rPr>
        <w:t>в(</w:t>
      </w:r>
      <w:proofErr w:type="gramEnd"/>
      <w:r w:rsidR="00891710">
        <w:rPr>
          <w:rFonts w:ascii="Arial" w:eastAsia="Times New Roman" w:hAnsi="Arial" w:cs="Arial"/>
          <w:sz w:val="24"/>
          <w:szCs w:val="24"/>
          <w:lang w:eastAsia="ru-RU"/>
        </w:rPr>
        <w:t xml:space="preserve">подрядчиков,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исполнителей).</w:t>
      </w:r>
    </w:p>
    <w:p w:rsidR="00C81AAD" w:rsidRDefault="00C81AAD" w:rsidP="00C81AAD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AAD" w:rsidRDefault="003825FF" w:rsidP="00C81AAD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4. Порядок формирования Комиссии</w:t>
      </w:r>
    </w:p>
    <w:p w:rsidR="00D963AF" w:rsidRDefault="003825FF" w:rsidP="00B129E1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963AF">
        <w:rPr>
          <w:rFonts w:ascii="Arial" w:eastAsia="Times New Roman" w:hAnsi="Arial" w:cs="Arial"/>
          <w:sz w:val="24"/>
          <w:szCs w:val="24"/>
          <w:lang w:eastAsia="ru-RU"/>
        </w:rPr>
        <w:t xml:space="preserve">4.1.Комиссия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D963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коллегиальным</w:t>
      </w:r>
      <w:r w:rsidR="00D963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органом,</w:t>
      </w:r>
      <w:r w:rsidR="00D963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действующим</w:t>
      </w:r>
      <w:r w:rsidR="00D963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D963AF">
        <w:rPr>
          <w:rFonts w:ascii="Arial" w:eastAsia="Times New Roman" w:hAnsi="Arial" w:cs="Arial"/>
          <w:sz w:val="24"/>
          <w:szCs w:val="24"/>
          <w:lang w:eastAsia="ru-RU"/>
        </w:rPr>
        <w:t xml:space="preserve"> постоянной о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снове.</w:t>
      </w:r>
    </w:p>
    <w:p w:rsidR="00D963AF" w:rsidRDefault="001174D6" w:rsidP="00D963AF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4.2.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Число членов Комиссии должно быть не менее чем три человека.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>4.3.</w:t>
      </w:r>
      <w:r w:rsidR="003825FF" w:rsidRPr="001174D6">
        <w:rPr>
          <w:rFonts w:ascii="Arial" w:eastAsia="Times New Roman" w:hAnsi="Arial" w:cs="Arial"/>
          <w:sz w:val="24"/>
          <w:szCs w:val="24"/>
          <w:lang w:eastAsia="ru-RU"/>
        </w:rPr>
        <w:t>Решение о создании Комиссии принимается Уполномоченным</w:t>
      </w:r>
      <w:r w:rsidR="003825FF" w:rsidRPr="001174D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1174D6">
        <w:rPr>
          <w:rFonts w:ascii="Arial" w:eastAsia="Times New Roman" w:hAnsi="Arial" w:cs="Arial"/>
          <w:sz w:val="24"/>
          <w:szCs w:val="24"/>
          <w:lang w:eastAsia="ru-RU"/>
        </w:rPr>
        <w:t>органом до начала проведения закупки. При этом состав Комиссии, назначение</w:t>
      </w:r>
      <w:r w:rsidR="003825FF" w:rsidRPr="001174D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1174D6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председателя Комиссии по конкретной закупке утверждается </w:t>
      </w:r>
      <w:r w:rsidR="00D963AF" w:rsidRPr="001174D6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</w:t>
      </w:r>
      <w:r w:rsidR="003825FF" w:rsidRPr="001174D6">
        <w:rPr>
          <w:rFonts w:ascii="Arial" w:eastAsia="Times New Roman" w:hAnsi="Arial" w:cs="Arial"/>
          <w:sz w:val="24"/>
          <w:szCs w:val="24"/>
          <w:lang w:eastAsia="ru-RU"/>
        </w:rPr>
        <w:t>Уполномоченного органа по форме, утвержденной Уполномоченным органом.</w:t>
      </w:r>
      <w:r w:rsidR="003825FF" w:rsidRPr="001174D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4.4. В состав Комиссии включаются преимущественно лица, прошедшие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профессиональную переподготовку или повышение квалификации в сфере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закупок, а также лица, обладающие специальными знаниями, относящимися к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963AF">
        <w:rPr>
          <w:rFonts w:ascii="Arial" w:eastAsia="Times New Roman" w:hAnsi="Arial" w:cs="Arial"/>
          <w:sz w:val="24"/>
          <w:szCs w:val="24"/>
          <w:lang w:eastAsia="ru-RU"/>
        </w:rPr>
        <w:t xml:space="preserve">объекту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закупки.</w:t>
      </w:r>
    </w:p>
    <w:p w:rsidR="00D963AF" w:rsidRDefault="00D963AF" w:rsidP="00D963AF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4.5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Членами Комиссии не могут быть физические лица, которые были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привлечены в качестве экспертов к проведению экспертной оценки извещения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об осуществлении закупки, заявок на участие в конкурсе, оценки соответствия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участников закупки дополнительным требованиям, либо физические лица, лично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заинтересованные в результатах определения поставщиков (подрядчиков,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исполнителей), в том числе физические лица, подавшие заявки на участие в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таком определении или состоящие в штате организаций</w:t>
      </w:r>
      <w:proofErr w:type="gramEnd"/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подавших данные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заявки, либо физические лица, на которых способны оказать влияние участники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закупки (в том числе физические лица, являющиеся участниками (акционерами)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этих организаций, членами их органов управления, кредиторами указанных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участников закупки), либо физические лица, состоящие в браке с руководителем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участника закупки, либо являющиеся близкими родственниками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(родственниками по прямой восходящей и нисходящей линии (родителями 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детьми, дедушкой, бабушкой и внуками), полнородными</w:t>
      </w:r>
      <w:proofErr w:type="gramEnd"/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 неполнородными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(имеющими общих отца или мать) братьями и сестрами), усыновителями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руководителя или усыновленными руководителем участника закупки, а также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непосредственно осуществляющие контроль в сфере закупок должностные лица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контрольного органа в сфере закупок.</w:t>
      </w:r>
      <w:proofErr w:type="gramEnd"/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 случае выявления в составе Комиссии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указанных лиц Уполномоченный орган, принявший решение о создании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Комиссии, обязан незамедлительно заменить их другими физическими лицами,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которые лично не заинтересованы в результатах определения поставщиков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(подрядчиков, исполнителей) и на которых не способны оказывать влияние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участники закупок, а также физическими лицами, которые не являются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непосредственно осуществляющими контроль в сфере закупок должностными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>лицами контрольных органов в сфере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закупок.</w:t>
      </w:r>
    </w:p>
    <w:p w:rsidR="00D963AF" w:rsidRDefault="003825FF" w:rsidP="00D963AF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4.7. Замена члена Комиссии допускается только по решению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Уполномоченного органа, принявшего решение о создании Комиссии.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4.8. В состав Комиссии могут включаться представители заказчика.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D963AF" w:rsidRDefault="00D963AF" w:rsidP="00D963AF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5.Функции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</w:p>
    <w:p w:rsidR="002C28E6" w:rsidRDefault="003825FF" w:rsidP="00D963AF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5.1. </w:t>
      </w: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Комиссия проверяет соответствие участников закупок требованиям,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указанным в пунктах 1 и 7.1 части 1 и части 1.1 (при наличии такого требования)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статьи 31 Закона о контрактной системе, требованиям, предусмотренным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частями 2 и 2.1 статьи 31 Закона о контрактной системе (при осуществлении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закупок, в отношении участников которых в соответствии с частями 2 и 2.1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статьи 31 Закона о контрактной системе установлены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дополнительные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требования).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Комиссия по осуществлению закупок не вправе возлагать на участников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закупок обязанность подтверждать соответствие указанным требованиям, за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исключением случаев, если указанные требования установлены Правительством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 в соответствии с частями 2 и 2.1 статьи 31 Закона о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C28E6">
        <w:rPr>
          <w:rFonts w:ascii="Arial" w:eastAsia="Times New Roman" w:hAnsi="Arial" w:cs="Arial"/>
          <w:sz w:val="24"/>
          <w:szCs w:val="24"/>
          <w:lang w:eastAsia="ru-RU"/>
        </w:rPr>
        <w:t xml:space="preserve">контрактной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системе</w:t>
      </w:r>
      <w:r w:rsidR="002C28E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C28E6" w:rsidRDefault="003825FF" w:rsidP="002C28E6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5.2. Комиссия по осуществлению закупок вправе проверять соответствие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участников закупок требованиям, указанным в пунктах 3 - 5, 7, 8, 9, 11 части 1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статьи 31 Закона о контрактной системе, а также при проведении электронных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процедур требованию, указанному в пункте 10 части 1 статьи 31 Закона о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C28E6">
        <w:rPr>
          <w:rFonts w:ascii="Arial" w:eastAsia="Times New Roman" w:hAnsi="Arial" w:cs="Arial"/>
          <w:sz w:val="24"/>
          <w:szCs w:val="24"/>
          <w:lang w:eastAsia="ru-RU"/>
        </w:rPr>
        <w:t xml:space="preserve">контрактной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системе.</w:t>
      </w:r>
    </w:p>
    <w:p w:rsidR="002C28E6" w:rsidRDefault="003825FF" w:rsidP="002C28E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5.3. </w:t>
      </w: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Комиссия отстраняет участника закупки от участия в определении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поставщика (подрядчика, исполнителя) в любой момент до заключения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контракта, если Комиссия обнаружит, что участник закупки не соответствует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требованиям, указанным в части 1, частях 1.1, 2 и 2.1 (при наличии таких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требований) статьи 31 Закона о контрактной системе, или предоставил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недостоверную информацию в отношении своего соответствия указанным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требованиям.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5.4.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Члены Комиссии при определении поставщиков (подрядчиков,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исполнителей) путем проведения </w:t>
      </w:r>
      <w:r w:rsidRPr="008B585A">
        <w:rPr>
          <w:rFonts w:ascii="Arial" w:eastAsia="Times New Roman" w:hAnsi="Arial" w:cs="Arial"/>
          <w:i/>
          <w:sz w:val="24"/>
          <w:szCs w:val="24"/>
          <w:lang w:eastAsia="ru-RU"/>
        </w:rPr>
        <w:t>конкурса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в сроки и порядке, установленных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C28E6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о контрактной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системе:</w:t>
      </w:r>
    </w:p>
    <w:p w:rsidR="002C28E6" w:rsidRDefault="003825FF" w:rsidP="002C28E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5.4.1. рассматривают первые части заявок на участие в закупке,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направленные оператором электронной площадки, и принимают решение о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признании первой части заявки на участие в закупке соответствующей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извещению об осуществлении закупки или об отклонении заявки на участие 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закупке;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5.4.2. осуществляют оценку первых частей заявок на участие в закупке, 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отношении которых принято решение о признании соответствующими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извещению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об осуществлении закупки, по критериям, предусмотренным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пунктами 2 и 3 части 1 статьи 32 Закона о контрактной системе (если такие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критерии установлены извещением об осуществлении закупки);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5.4.3. осуществляют подписание протокола рассмотрения и оценки первых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частей заявок на участие в закупке усиленными квалифицированными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электронными подписями (далее - усиленная электронная подпись);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5.4.4. рассматривают вторые части заявок на участие в закупке, а также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информацию и документы, направленные оператором электронной площадки 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соответствии с пунктом 2 части 10 статьи 48 Закона о контрактной системе, 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принимают решение о признании второй части заявки на участие в закупке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соответствующей требованиям извещения об осуществлении закупки или об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отклонении заявки на участие в закупке;</w:t>
      </w:r>
      <w:proofErr w:type="gramEnd"/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5.4.5. осуществляют оценку вторых частей заявок на участие в закупке, 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отношении которых принято решение о признании соответствующими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извещению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об осуществлении закупки, по критерию, предусмотренному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пунктом 4 части 1 статьи 32 Закона о контрактной системе (если такой критерий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установлен извещением об осуществлении закупки);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5.4.6. осуществляют подписание протокола рассмотрения и оценки вторых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частей заявок на участие в закупке усиленными электронными подписями;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5.4.7. осуществляют оценку ценовых предложений по критерию,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предусмотренному пунктом 1 части 1 статьи 32 Закона о контрактной системе;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5.4.8. на основании результатов оценки первых и вторых частей заявок на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участие в закупке, содержащихся в протоколах, предусмотренных частями 6 и 13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статьи 48 Закона о контрактной системе, а также оценки, предусмотренной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подпунктом «а» пункта 1 части 15 статьи 48 Закона о контрактной системе,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присваивают каждой заявке на участие в закупке, первая и вторая части которой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признаны соответствующими извещению об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осуществлении закупки,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порядковый номер в порядке уменьшения степени выгодности содержащихся 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таких заявках условий исполнения контракта и с учетом положений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нормативных правовых актов, принятых в соответствии со статьей 14 Закона о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контрактной системе.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Заявке на участие в закупке победителя определения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поставщика (подрядчика, исполнителя) присваивается первый номер. В случае,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если в нескольких заявках на участие в закупке содержатся одинаковые условия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исполнения контракта, меньший порядковый номер присваивается заявке на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участие в закупке, которая поступила ранее других заявок на участие в закупке,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C28E6">
        <w:rPr>
          <w:rFonts w:ascii="Arial" w:eastAsia="Times New Roman" w:hAnsi="Arial" w:cs="Arial"/>
          <w:sz w:val="24"/>
          <w:szCs w:val="24"/>
          <w:lang w:eastAsia="ru-RU"/>
        </w:rPr>
        <w:t xml:space="preserve">содержащих такие же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условия;</w:t>
      </w:r>
    </w:p>
    <w:p w:rsidR="002C28E6" w:rsidRDefault="003825FF" w:rsidP="002C28E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5.4.9. осуществляют подписание протокола подведения итогов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определения поставщика (подрядчика, исполнителя) путем проведения конкурса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C28E6">
        <w:rPr>
          <w:rFonts w:ascii="Arial" w:eastAsia="Times New Roman" w:hAnsi="Arial" w:cs="Arial"/>
          <w:sz w:val="24"/>
          <w:szCs w:val="24"/>
          <w:lang w:eastAsia="ru-RU"/>
        </w:rPr>
        <w:t xml:space="preserve">усиленными электронными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подписями.</w:t>
      </w:r>
    </w:p>
    <w:p w:rsidR="00392523" w:rsidRDefault="003825FF" w:rsidP="002C28E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5.5. Члены Комиссии при определении поставщиков (подрядчиков,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исполнителей) путем проведения </w:t>
      </w:r>
      <w:r w:rsidRPr="0027457A">
        <w:rPr>
          <w:rFonts w:ascii="Arial" w:eastAsia="Times New Roman" w:hAnsi="Arial" w:cs="Arial"/>
          <w:i/>
          <w:sz w:val="24"/>
          <w:szCs w:val="24"/>
          <w:lang w:eastAsia="ru-RU"/>
        </w:rPr>
        <w:t>аукциона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в сроки и порядке, установленных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92523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о контрактной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системе:</w:t>
      </w:r>
    </w:p>
    <w:p w:rsidR="00392523" w:rsidRDefault="003825FF" w:rsidP="002C28E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5.5.1. рассматривают заявки на участие в закупке, информацию 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документы, направленные оператором электронной площадки в соответствии с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пунктом 4 части 4 статьи 49 Закона о контрактной системе, и принимают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решение о признании заявки на участие в закупке соответствующей извещению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об осуществлении закупки или об отклонении заявки на участие в закупке по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основаниям, предусмотренным пунктами 1 - 8 части 12 статьи 48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о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контрактной</w:t>
      </w:r>
      <w:r w:rsidR="003925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системе</w:t>
      </w:r>
      <w:r w:rsidR="0039252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B585A" w:rsidRDefault="003825FF" w:rsidP="002C28E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5.5.2. на основании информации, содержащейся в протоколе подачи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ценовых предложений, а также результатов рассмотрения, предусмотренного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подпунктом «а» пункта 1 части 5 статьи 49 Закона о контрактной системе,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присваивают каждой заявке на участие в закупке, признанной соответствующей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извещению об осуществлении закупки, порядковый номер в порядке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возрастания минимального ценового предложения участника закупки,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подавшего такую заявку (за исключением случая, предусмотренного пунктом 9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части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3 статьи 49 Закона о контрактной системе, при котором порядковые номера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заявкам участников закупки, подавших ценовые предложения после подачи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ценового предложения, предусмотренного абзацем первым пункта 9 части 3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статьи 49 Закона о контрактной системе, присваиваются в порядке убывания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размера ценового предложения участника закупки), и с учетом положений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нормативных правовых актов, принятых в соответствии со статьей 14 Закона о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контрактной системе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>. Заявке на участие в закупке победителя определения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поставщика (подрядчика, исполнителя) присваивается первый номер;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5.5.3. осуществляют подписание протокола подведения итогов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определения поставщика (подрядчика, исполнителя) путем проведения аукциона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B585A">
        <w:rPr>
          <w:rFonts w:ascii="Arial" w:eastAsia="Times New Roman" w:hAnsi="Arial" w:cs="Arial"/>
          <w:sz w:val="24"/>
          <w:szCs w:val="24"/>
          <w:lang w:eastAsia="ru-RU"/>
        </w:rPr>
        <w:t xml:space="preserve">усиленными электронными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подписями.</w:t>
      </w:r>
    </w:p>
    <w:p w:rsidR="008B585A" w:rsidRDefault="003825FF" w:rsidP="002C28E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5.6. </w:t>
      </w: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Члены Комиссии при определении поставщиков (подрядчиков,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исполнителей) путем проведения </w:t>
      </w:r>
      <w:r w:rsidRPr="008B585A">
        <w:rPr>
          <w:rFonts w:ascii="Arial" w:eastAsia="Times New Roman" w:hAnsi="Arial" w:cs="Arial"/>
          <w:i/>
          <w:sz w:val="24"/>
          <w:szCs w:val="24"/>
          <w:lang w:eastAsia="ru-RU"/>
        </w:rPr>
        <w:t>запроса котировок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в сроки и порядке,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B585A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установленных Законом о контрактной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системе:</w:t>
      </w:r>
      <w:proofErr w:type="gramEnd"/>
      <w:r w:rsidR="008F7D4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BC" w:rsidRDefault="003825FF" w:rsidP="00D672B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5.6.1. рассматривают заявки на участие в закупке, информацию 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документы, направленные оператором электронной площадки в соответствии с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частью 2 статьи 50 Закона о контрактной системе, и принимают решение о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признании заявки на участие в закупке соответствующей извещению об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осуществлении закупки или об отклонении заявки на участие в закупке по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основаниям, предусмотренным пунктами 1 - 8 части 12 статьи 48 Закона о</w:t>
      </w:r>
      <w:proofErr w:type="gramEnd"/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672BC">
        <w:rPr>
          <w:rFonts w:ascii="Arial" w:eastAsia="Times New Roman" w:hAnsi="Arial" w:cs="Arial"/>
          <w:sz w:val="24"/>
          <w:szCs w:val="24"/>
          <w:lang w:eastAsia="ru-RU"/>
        </w:rPr>
        <w:t xml:space="preserve">контрактной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системе;</w:t>
      </w:r>
    </w:p>
    <w:p w:rsidR="00D672BC" w:rsidRDefault="003825FF" w:rsidP="00D672B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5.6.2. на основании решения, предусмотренного подпунктом «а» пункта 1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части 3 статьи 50 Закона о контрактной системе, присваивают каждой заявке на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участие в закупке, признанной соответствующей извещению об осуществлении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закупки, порядковый номер в порядке возрастания цены контракта, суммы цен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единиц товара, работы, услуги (в случае, предусмотренном частью 24 статьи 22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Закона о контрактной системе), предложенных участником закупки, подавшим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такую заявку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>, с учетом положений нормативных правовых актов, принятых 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соответствии со статьей 14 Закона о контрактной системе. Заявке на участие 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закупке победителя определения поставщика (подрядчика, исполнителя)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присваивается первый номер. В случае</w:t>
      </w:r>
      <w:proofErr w:type="gramStart"/>
      <w:r w:rsidRPr="003825FF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если в нескольких заявках на участие 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закупке содержатся одинаковые предложения, предусмотренные пунктом 3 или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4 части 1 статьи 43 Закона о контрактной системе, меньший порядковый номер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присваивается заявке на участие в закупке, которая поступила ранее других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672BC">
        <w:rPr>
          <w:rFonts w:ascii="Arial" w:eastAsia="Times New Roman" w:hAnsi="Arial" w:cs="Arial"/>
          <w:sz w:val="24"/>
          <w:szCs w:val="24"/>
          <w:lang w:eastAsia="ru-RU"/>
        </w:rPr>
        <w:t xml:space="preserve">таких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заявок;</w:t>
      </w:r>
    </w:p>
    <w:p w:rsidR="00D672BC" w:rsidRDefault="003825FF" w:rsidP="00D672B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5.6.3. осуществляют подписание протокола подведения итогов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определения поставщика (подрядчика, исполнителя) путем проведения запроса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672BC">
        <w:rPr>
          <w:rFonts w:ascii="Arial" w:eastAsia="Times New Roman" w:hAnsi="Arial" w:cs="Arial"/>
          <w:sz w:val="24"/>
          <w:szCs w:val="24"/>
          <w:lang w:eastAsia="ru-RU"/>
        </w:rPr>
        <w:t xml:space="preserve">котировок усиленными электронными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подписями.</w:t>
      </w:r>
    </w:p>
    <w:p w:rsidR="00D672BC" w:rsidRDefault="00D672BC" w:rsidP="00D672B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2BC" w:rsidRDefault="003825FF" w:rsidP="00D672BC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6. Порядок работы Комиссии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D672BC" w:rsidRDefault="003825FF" w:rsidP="00D672B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6.1. Комиссия выполняет возложенные на нее функции посредством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672BC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проведения очных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заседаний.</w:t>
      </w:r>
    </w:p>
    <w:p w:rsidR="00D672BC" w:rsidRDefault="003825FF" w:rsidP="00D672B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6.2. Члены Комиссии могут участвовать в заседании с использованием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систем видео-конференц-связи с соблюдением требований законодательства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672BC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 о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защит</w:t>
      </w:r>
      <w:r w:rsidR="00D672BC">
        <w:rPr>
          <w:rFonts w:ascii="Arial" w:eastAsia="Times New Roman" w:hAnsi="Arial" w:cs="Arial"/>
          <w:sz w:val="24"/>
          <w:szCs w:val="24"/>
          <w:lang w:eastAsia="ru-RU"/>
        </w:rPr>
        <w:t xml:space="preserve">е государственной </w:t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тайны.</w:t>
      </w:r>
    </w:p>
    <w:p w:rsidR="00105D25" w:rsidRDefault="00105D25" w:rsidP="00D672B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6.3.Члены Комиссии должны быть своевременно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уведомлены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председателем Комиссии о месте (при необходимости), дате и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времени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проведения заседания Комиссии.</w:t>
      </w:r>
    </w:p>
    <w:p w:rsidR="001223FD" w:rsidRDefault="00105D25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6.4. Присутствие членов Комиссии на ее заседаниях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обязательным. </w:t>
      </w:r>
      <w:proofErr w:type="gramStart"/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При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нахождении в отпуске,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случае командирования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направления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обучение, а также временной нетрудоспособности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член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 освобождается 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 участия в заседании Комиссии, при этом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член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 до наступления указанны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х обстоятельств (за исключением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временной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нетрудоспособности) не позднее, чем за один рабочий день до заседания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уведомляет председателя Комиссии или лицо, его замещающего, о датах своего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отсутствия на службе посредство</w:t>
      </w:r>
      <w:r>
        <w:rPr>
          <w:rFonts w:ascii="Arial" w:eastAsia="Times New Roman" w:hAnsi="Arial" w:cs="Arial"/>
          <w:sz w:val="24"/>
          <w:szCs w:val="24"/>
          <w:lang w:eastAsia="ru-RU"/>
        </w:rPr>
        <w:t>м телефонной связи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электронной почты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иным способом, обеспечивающим беспрепятственное получение этими лицами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оответствующей информации. В случае наступления временной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нетрудоспособности член Комиссии также </w:t>
      </w:r>
      <w:proofErr w:type="gramStart"/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предпринимает возможные усилия</w:t>
      </w:r>
      <w:proofErr w:type="gramEnd"/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 xml:space="preserve"> 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информированию председателя Комиссии о факте своей временной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нетрудоспособности.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6.5. Делегирование членами Комиссии своих полномочий иным лицам не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допускается.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6.6. Комиссия правомочна осуществлять свои функции, если в заседании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 участвует не менее чем пятьдесят процентов общего числа ее членов.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23FD">
        <w:rPr>
          <w:rFonts w:ascii="Arial" w:eastAsia="Times New Roman" w:hAnsi="Arial" w:cs="Arial"/>
          <w:sz w:val="24"/>
          <w:szCs w:val="24"/>
          <w:lang w:eastAsia="ru-RU"/>
        </w:rPr>
        <w:t xml:space="preserve">6.7. Работой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  <w:r w:rsidR="001223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руководит</w:t>
      </w:r>
      <w:r w:rsidR="001223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1223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Комиссии,</w:t>
      </w:r>
      <w:r w:rsidR="001223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223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1223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отсутствие - заместитель председателя</w:t>
      </w:r>
      <w:r w:rsidR="001223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Комиссии.</w:t>
      </w:r>
    </w:p>
    <w:p w:rsidR="004955D0" w:rsidRDefault="004955D0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6.8. Председатель Комиссии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лицо,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замещающее:</w:t>
      </w:r>
    </w:p>
    <w:p w:rsidR="004955D0" w:rsidRDefault="004955D0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6.8.1.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Осуществляет общее руководство работой Комиссии и осуществляет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выполнения настоящего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Положения.</w:t>
      </w:r>
    </w:p>
    <w:p w:rsidR="004955D0" w:rsidRDefault="004955D0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6.8.2.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Объявляе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 заседание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правомочным.</w:t>
      </w:r>
    </w:p>
    <w:p w:rsidR="004955D0" w:rsidRDefault="004955D0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6.8.3.Открывает и ведет заседания Комиссии, объявляет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перерывы.</w:t>
      </w:r>
    </w:p>
    <w:p w:rsidR="004C7BF2" w:rsidRDefault="0060133E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6.8.4.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 случае необходимости выносит на обсуждение Комиссии вопрос о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C7BF2">
        <w:rPr>
          <w:rFonts w:ascii="Arial" w:eastAsia="Times New Roman" w:hAnsi="Arial" w:cs="Arial"/>
          <w:sz w:val="24"/>
          <w:szCs w:val="24"/>
          <w:lang w:eastAsia="ru-RU"/>
        </w:rPr>
        <w:t xml:space="preserve">привлечении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4C7B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работе</w:t>
      </w:r>
      <w:r w:rsidR="004C7B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экспертов.</w:t>
      </w:r>
    </w:p>
    <w:p w:rsidR="0060133E" w:rsidRDefault="003825FF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6.9. Решения Комиссии принимаются простым большинством голосов от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числа присутствующих на заседании членов Комиссии. При равенстве голосов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голос председателя Комиссии является решающим. При голосовании каждый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член Комиссии имеет один голос. Голосование осуществляется открыто.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6.10. Протоколы заседаний Комиссии подписываются председателем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 и всеми членами Комиссии, принимавшими участие в заседании.</w:t>
      </w:r>
    </w:p>
    <w:p w:rsidR="009358F8" w:rsidRDefault="0060133E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6.11.Сотрудник Уполномоченного органа, ответственный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осущес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твление закупки, самостоятельно осуществляет контроль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своевременного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подписания членами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протоколов, составленных в ходе определения поставщиков (подрядчиков,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исполнителей).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6.12. Проведение переговоров членами Комиссии с участником закупки в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отношении заявок на участие в определении поставщика (подрядчика,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исполнителя), в том числе в отношении заявки, поданных таким участником, не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допускается до выявления победителя указанного определения, за исключением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случаев, предусмотренных Законом о контрактной системе.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6.13. Решение Комиссии, принятое в нарушение требований Закона о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контрактной системе и настоящего Положения, может быть обжаловано любым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участником закупки в порядке, установленном Законом о контрактной системе,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 признано недействительным по решению контрольного органа в сфере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закупок.</w:t>
      </w:r>
    </w:p>
    <w:p w:rsidR="009358F8" w:rsidRDefault="003825FF" w:rsidP="009358F8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7. Права и обязанности членов Комиссии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667727" w:rsidRDefault="00667727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7.1.Члены Комиссии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вправе:</w:t>
      </w:r>
    </w:p>
    <w:p w:rsidR="00667727" w:rsidRDefault="00667727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7.1.1.</w:t>
      </w:r>
      <w:r w:rsidR="00CF5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Знакомиться</w:t>
      </w:r>
      <w:r w:rsidR="00CF5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со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вс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еми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представленными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рассмотрение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документами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информацией,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составляющими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заявку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участие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процедуре</w:t>
      </w:r>
      <w:r w:rsidR="008626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определения поставщика (подрядчика, исполнителя).</w:t>
      </w:r>
    </w:p>
    <w:p w:rsidR="00CF52F3" w:rsidRDefault="00CF52F3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7.1.2.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Выступать по вопросам повестки дня на заседаниях Комиссии.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7.1.3.Проверять правильность содержания протоколов, в том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правильность отражения в этих протоколах своего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решения.</w:t>
      </w:r>
    </w:p>
    <w:p w:rsidR="00CF52F3" w:rsidRDefault="00CF52F3" w:rsidP="001223FD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7.1.4.Пользоваться иными правами,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предусмотренными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 в сфере закупок и настоящим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Положением.</w:t>
      </w:r>
    </w:p>
    <w:p w:rsidR="00EA016E" w:rsidRDefault="00EA016E" w:rsidP="00EA016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7.2.Члены Комиссии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обязаны:</w:t>
      </w:r>
    </w:p>
    <w:p w:rsidR="00EA016E" w:rsidRDefault="00EA016E" w:rsidP="00EA016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7.2.1.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Присутствовать на заседаниях Комиссии, за исключением случаев,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вызванных уважительными причинами (нахождение в отпуске, в случае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командирования или направления на обучение, временной нетрудоспособности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 другие уважительные причины). Члены комиссии могут участвовать в таком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заседании с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использованием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систем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видео-конференц-связи.</w:t>
      </w:r>
    </w:p>
    <w:p w:rsidR="00BA2093" w:rsidRDefault="00BA2093" w:rsidP="00EA016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7.2.2.Принимать решения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пределах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своей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компетенции,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предус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мотренной Законом о контрактной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системе.</w:t>
      </w:r>
    </w:p>
    <w:p w:rsidR="0027457A" w:rsidRDefault="00F976B8" w:rsidP="00EA016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7.2.3.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Подписывать усиленными электронными подписями оформляемые в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7457A">
        <w:rPr>
          <w:rFonts w:ascii="Arial" w:eastAsia="Times New Roman" w:hAnsi="Arial" w:cs="Arial"/>
          <w:sz w:val="24"/>
          <w:szCs w:val="24"/>
          <w:lang w:eastAsia="ru-RU"/>
        </w:rPr>
        <w:t xml:space="preserve">ходе заседаний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  <w:r w:rsidR="002745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протоколы.</w:t>
      </w:r>
    </w:p>
    <w:p w:rsidR="00F976B8" w:rsidRDefault="00F976B8" w:rsidP="00EA016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7.2.4.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Незамедлительно сообщать руководителю Уполномоченного органа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 препятствующих участию в работе Комиссии обстоятельствах, которые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перечислены в пункте 4.6 раздела 4 настоящего Положения. Решение о замене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члена Комиссии принимается Уполномоченным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органом.</w:t>
      </w:r>
    </w:p>
    <w:p w:rsidR="00317590" w:rsidRDefault="00317590" w:rsidP="00EA016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7.2.5.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Выполнять иные обязанности, предусмотренные законодательством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сфере закупок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настоящим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Положением.</w:t>
      </w:r>
    </w:p>
    <w:p w:rsidR="00DF5846" w:rsidRDefault="00DF5846" w:rsidP="00EA016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846" w:rsidRDefault="00DF5846" w:rsidP="00DF5846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8.Ответственность членов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  <w:r w:rsidR="003825FF"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7499E" w:rsidRDefault="0027499E" w:rsidP="00EA016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8.1.Члены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Комиссии,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виновные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нарушении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законодательства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и иных нормативных правовых актов о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контрактной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системе в сфере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закупок, настоящего Положения, несут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дисциплинарную,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гражданско-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равову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ю, административную и уголовную ответственность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</w:t>
      </w:r>
      <w:r w:rsidR="003825FF" w:rsidRPr="003825FF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Федерации.</w:t>
      </w:r>
    </w:p>
    <w:p w:rsidR="000475E5" w:rsidRPr="00EA016E" w:rsidRDefault="003825FF" w:rsidP="00EA016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5FF">
        <w:rPr>
          <w:rFonts w:ascii="Arial" w:eastAsia="Times New Roman" w:hAnsi="Arial" w:cs="Arial"/>
          <w:sz w:val="24"/>
          <w:szCs w:val="24"/>
          <w:lang w:eastAsia="ru-RU"/>
        </w:rPr>
        <w:t>8.2. Члены Комиссии не вправе распространять сведения, составляющие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государственную, служебную или коммерческую тайну, ставшие известными им</w:t>
      </w:r>
      <w:r w:rsidRPr="003825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25FF">
        <w:rPr>
          <w:rFonts w:ascii="Arial" w:eastAsia="Times New Roman" w:hAnsi="Arial" w:cs="Arial"/>
          <w:sz w:val="24"/>
          <w:szCs w:val="24"/>
          <w:lang w:eastAsia="ru-RU"/>
        </w:rPr>
        <w:t>в ходе осуществления закуп</w:t>
      </w:r>
      <w:r w:rsidR="0027499E">
        <w:rPr>
          <w:rFonts w:ascii="Arial" w:eastAsia="Times New Roman" w:hAnsi="Arial" w:cs="Arial"/>
          <w:sz w:val="24"/>
          <w:szCs w:val="24"/>
          <w:lang w:eastAsia="ru-RU"/>
        </w:rPr>
        <w:t>ок.</w:t>
      </w:r>
    </w:p>
    <w:sectPr w:rsidR="000475E5" w:rsidRPr="00EA016E" w:rsidSect="0004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C3198"/>
    <w:multiLevelType w:val="hybridMultilevel"/>
    <w:tmpl w:val="16CCF1A8"/>
    <w:lvl w:ilvl="0" w:tplc="1728CC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3854E7A"/>
    <w:multiLevelType w:val="hybridMultilevel"/>
    <w:tmpl w:val="A72AA288"/>
    <w:lvl w:ilvl="0" w:tplc="66D216F2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50000" w:hash="tNoCra80/vU8QPnTaZhJt6MpcTA=" w:salt="CxbrXVXg3vOSfbEHzD2HhQ=="/>
  <w:defaultTabStop w:val="708"/>
  <w:characterSpacingControl w:val="doNotCompress"/>
  <w:compat/>
  <w:rsids>
    <w:rsidRoot w:val="003825FF"/>
    <w:rsid w:val="000475E5"/>
    <w:rsid w:val="000E690D"/>
    <w:rsid w:val="00105D25"/>
    <w:rsid w:val="001174D6"/>
    <w:rsid w:val="001223FD"/>
    <w:rsid w:val="00146866"/>
    <w:rsid w:val="00191E5F"/>
    <w:rsid w:val="001B6C71"/>
    <w:rsid w:val="00262851"/>
    <w:rsid w:val="0027457A"/>
    <w:rsid w:val="0027499E"/>
    <w:rsid w:val="002C28E6"/>
    <w:rsid w:val="00317590"/>
    <w:rsid w:val="003825FF"/>
    <w:rsid w:val="00392523"/>
    <w:rsid w:val="00411D79"/>
    <w:rsid w:val="004955D0"/>
    <w:rsid w:val="004C7BF2"/>
    <w:rsid w:val="00512AD4"/>
    <w:rsid w:val="0060133E"/>
    <w:rsid w:val="006672BA"/>
    <w:rsid w:val="00667727"/>
    <w:rsid w:val="00735A8B"/>
    <w:rsid w:val="007B7D6E"/>
    <w:rsid w:val="008626EC"/>
    <w:rsid w:val="00891710"/>
    <w:rsid w:val="008B585A"/>
    <w:rsid w:val="008D2EF0"/>
    <w:rsid w:val="008E049C"/>
    <w:rsid w:val="008F467E"/>
    <w:rsid w:val="008F7D4C"/>
    <w:rsid w:val="009358F8"/>
    <w:rsid w:val="009A7F95"/>
    <w:rsid w:val="009E671C"/>
    <w:rsid w:val="00B06A5C"/>
    <w:rsid w:val="00B129E1"/>
    <w:rsid w:val="00B277E1"/>
    <w:rsid w:val="00BA2093"/>
    <w:rsid w:val="00C81AAD"/>
    <w:rsid w:val="00C90746"/>
    <w:rsid w:val="00CF52F3"/>
    <w:rsid w:val="00D672BC"/>
    <w:rsid w:val="00D963AF"/>
    <w:rsid w:val="00DE4799"/>
    <w:rsid w:val="00DF5846"/>
    <w:rsid w:val="00E16B3D"/>
    <w:rsid w:val="00E21D99"/>
    <w:rsid w:val="00EA016E"/>
    <w:rsid w:val="00F976B8"/>
    <w:rsid w:val="00FB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825FF"/>
  </w:style>
  <w:style w:type="paragraph" w:styleId="a3">
    <w:name w:val="List Paragraph"/>
    <w:basedOn w:val="a"/>
    <w:uiPriority w:val="34"/>
    <w:qFormat/>
    <w:rsid w:val="00411D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7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3693</Words>
  <Characters>21054</Characters>
  <Application>Microsoft Office Word</Application>
  <DocSecurity>8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Admin</cp:lastModifiedBy>
  <cp:revision>4</cp:revision>
  <cp:lastPrinted>2022-04-29T12:14:00Z</cp:lastPrinted>
  <dcterms:created xsi:type="dcterms:W3CDTF">2022-04-29T12:14:00Z</dcterms:created>
  <dcterms:modified xsi:type="dcterms:W3CDTF">2022-05-18T12:09:00Z</dcterms:modified>
</cp:coreProperties>
</file>