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A2E8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1423F6" w:rsidRDefault="00BA2E8D" w:rsidP="00BA2E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E8D">
        <w:rPr>
          <w:rFonts w:ascii="Times New Roman" w:hAnsi="Times New Roman" w:cs="Times New Roman"/>
          <w:b/>
          <w:sz w:val="28"/>
          <w:szCs w:val="28"/>
        </w:rPr>
        <w:t>Наполнение ЕГРН необходимыми сведениями в Волгоградской области</w:t>
      </w:r>
    </w:p>
    <w:p w:rsidR="00BA2E8D" w:rsidRPr="00C85244" w:rsidRDefault="00BA2E8D" w:rsidP="0014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E8D" w:rsidRDefault="00BA2E8D" w:rsidP="00BA2E8D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>
        <w:rPr>
          <w:rFonts w:ascii="Times New Roman" w:hAnsi="Times New Roman" w:cs="Times New Roman"/>
          <w:b w:val="0"/>
          <w:color w:val="auto"/>
        </w:rPr>
        <w:t>18.03.2022</w:t>
      </w:r>
      <w:r w:rsidRPr="005E1E66">
        <w:rPr>
          <w:rFonts w:ascii="Times New Roman" w:hAnsi="Times New Roman" w:cs="Times New Roman"/>
          <w:b w:val="0"/>
          <w:color w:val="auto"/>
        </w:rPr>
        <w:t xml:space="preserve"> в</w:t>
      </w: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Комитете сельского хозяйства Волгоградской области        с участием представителей </w:t>
      </w: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>Управлении Росреестра по Волгоградской области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состоялось </w:t>
      </w: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>совещание по вопросу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реализации мероприятий Дорожной карты по проекту «Наполнение ЕГРН необходимыми сведениями в Волгоградской области».</w:t>
      </w:r>
    </w:p>
    <w:p w:rsidR="00BA2E8D" w:rsidRPr="00F36A61" w:rsidRDefault="00BA2E8D" w:rsidP="00BA2E8D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F36A61">
        <w:rPr>
          <w:rFonts w:ascii="Times New Roman" w:hAnsi="Times New Roman" w:cs="Times New Roman"/>
          <w:b w:val="0"/>
          <w:color w:val="auto"/>
        </w:rPr>
        <w:t xml:space="preserve">На совещании обсудили наиболее </w:t>
      </w:r>
      <w:r w:rsidRPr="00F36A6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важные аспекты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практической</w:t>
      </w:r>
      <w:r w:rsidRPr="00F36A6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реализации мероприятий</w:t>
      </w:r>
      <w:r w:rsidRPr="00F36A61">
        <w:rPr>
          <w:rFonts w:ascii="Times New Roman" w:eastAsia="Times New Roman" w:hAnsi="Times New Roman" w:cs="Times New Roman"/>
          <w:b w:val="0"/>
          <w:color w:val="auto"/>
          <w:lang w:eastAsia="ru-RU"/>
        </w:rPr>
        <w:t>, рассмотрели с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итуации, возникающие при работе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F36A61">
        <w:rPr>
          <w:rFonts w:ascii="Times New Roman" w:eastAsia="Times New Roman" w:hAnsi="Times New Roman" w:cs="Times New Roman"/>
          <w:b w:val="0"/>
          <w:color w:val="auto"/>
          <w:lang w:eastAsia="ru-RU"/>
        </w:rPr>
        <w:t>с перечнем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земельных участков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,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направленных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Управлением Росреестра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по Волгоградской области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в </w:t>
      </w:r>
      <w:r>
        <w:rPr>
          <w:rFonts w:ascii="Times New Roman" w:hAnsi="Times New Roman" w:cs="Times New Roman"/>
          <w:b w:val="0"/>
          <w:color w:val="auto"/>
        </w:rPr>
        <w:t>Комитет сельского хозяйства Волгоградской области</w:t>
      </w:r>
      <w:r w:rsidRPr="00F36A6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, в отношении которых в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Едином государственном реестре недвижимости отсутствуют сведения </w:t>
      </w:r>
      <w:r w:rsidRPr="00F36A61">
        <w:rPr>
          <w:rFonts w:ascii="Times New Roman" w:eastAsia="Times New Roman" w:hAnsi="Times New Roman" w:cs="Times New Roman"/>
          <w:b w:val="0"/>
          <w:color w:val="auto"/>
          <w:lang w:eastAsia="ru-RU"/>
        </w:rPr>
        <w:t>о государственной регистрации права.</w:t>
      </w:r>
    </w:p>
    <w:p w:rsidR="00BA2E8D" w:rsidRDefault="00BA2E8D" w:rsidP="00BA2E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совещания определены дополнительные механизмы взаимодействия Управления</w:t>
      </w:r>
      <w:r w:rsidRPr="006E41B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Росреестра по Волгоградской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органов государственной власти и местного самоуправления.</w:t>
      </w:r>
    </w:p>
    <w:p w:rsidR="00BA2E8D" w:rsidRDefault="00BA2E8D" w:rsidP="00BA2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Управления </w:t>
      </w:r>
      <w:r w:rsidRPr="006E41B5">
        <w:rPr>
          <w:rFonts w:ascii="Times New Roman" w:hAnsi="Times New Roman"/>
          <w:sz w:val="28"/>
          <w:szCs w:val="28"/>
        </w:rPr>
        <w:t xml:space="preserve">Росреестра по Волгоградской области </w:t>
      </w:r>
      <w:r>
        <w:rPr>
          <w:rFonts w:ascii="Times New Roman" w:hAnsi="Times New Roman"/>
          <w:sz w:val="28"/>
          <w:szCs w:val="28"/>
        </w:rPr>
        <w:t xml:space="preserve">Наталья Шмелева отметила, что </w:t>
      </w:r>
      <w:r w:rsidRPr="00BA2E8D">
        <w:rPr>
          <w:rFonts w:ascii="Times New Roman" w:hAnsi="Times New Roman"/>
          <w:i/>
          <w:sz w:val="28"/>
          <w:szCs w:val="28"/>
        </w:rPr>
        <w:t>конструктивное взаимодействие территориальных отделов Управления с Комитетом сельского хозяйства Волгоградской области  и  органами местного самоуправления на местах способствует разработке оптимального механизма, целью которого является продолжение мероприятий по приведению сведений Единого государственном реестре недвижимости о площади земельных участков сельскохозяйственного назначения к соизмеримым значениям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F6" w:rsidRDefault="001423F6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3C5D"/>
    <w:multiLevelType w:val="multilevel"/>
    <w:tmpl w:val="1B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423F6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311DCF"/>
    <w:rsid w:val="00320887"/>
    <w:rsid w:val="00354F82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50EE4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0677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2E8D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1"/>
    <w:rsid w:val="00E7638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A2E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2022-03-18T06:11:00Z</dcterms:created>
  <dcterms:modified xsi:type="dcterms:W3CDTF">2022-03-18T06:58:00Z</dcterms:modified>
</cp:coreProperties>
</file>