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Волгоградский Росреестр информирует о работе мобильного приложения «Инспектор», как эффективного инструмента </w:t>
        <w:br/>
        <w:t>при лицензировании геодезических и картографических работ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информирует,</w:t>
        <w:br/>
        <w:t xml:space="preserve">что до конца 2025 года при рассмотрении заявлений о предоставлении государственной услуги по лицензированию геодезической и картографической деятельности, проведение выездных оценок соответствия соискателей лицензии и лицензиатов лицензионным требованиям будет проводиться исключительно с использованием </w:t>
      </w:r>
      <w:r>
        <w:rPr>
          <w:rFonts w:cs="Times New Roman" w:ascii="Times New Roman" w:hAnsi="Times New Roman"/>
          <w:b/>
          <w:sz w:val="28"/>
          <w:szCs w:val="28"/>
        </w:rPr>
        <w:t>мобильного приложения «Инспектор».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проведения оценки соответствия соискателей лицензии и лицензиатов лицензионным требованиям, а так же контрольных (надзорных) мероприятий в дистанционном режиме (ВКС) необходимо установить на мобильное устройство приложение МП «Инспектор», далее пройти авторизацию через ЕСИА на портале Госуслуг с использованием действительной учетной записи организации.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Инструкция по работе в мобильном приложении «Инспектор» размещена на портале контрольной надзорной деятельности по адресу: https://knd.gov.ru/document/mp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4" w:customStyle="1">
    <w:name w:val="Body Text First Indent"/>
    <w:basedOn w:val="Standard"/>
    <w:rsid w:val="000e2235"/>
    <w:pPr>
      <w:widowControl w:val="false"/>
      <w:ind w:firstLine="709"/>
      <w:jc w:val="both"/>
    </w:pPr>
    <w:rPr>
      <w:rFonts w:ascii="PT Astra Serif" w:hAnsi="PT Astra Serif" w:eastAsia="PT Astra Serif" w:cs="PT Astra Serif"/>
      <w:kern w:val="2"/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Application>LibreOffice/7.5.6.2$Linux_X86_64 LibreOffice_project/50$Build-2</Application>
  <AppVersion>15.0000</AppVersion>
  <Pages>1</Pages>
  <Words>133</Words>
  <Characters>1106</Characters>
  <CharactersWithSpaces>1231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2025-10-08T10:41:00Z</cp:lastPrinted>
  <dcterms:modified xsi:type="dcterms:W3CDTF">2025-10-13T12:25:00Z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