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E7" w:rsidRPr="00F82F11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F82F11">
        <w:rPr>
          <w:rFonts w:ascii="Arial" w:hAnsi="Arial" w:cs="Arial"/>
          <w:b/>
        </w:rPr>
        <w:t>АДМИНИСТРАЦИЯ</w:t>
      </w:r>
    </w:p>
    <w:p w:rsidR="00D805E7" w:rsidRPr="00F82F11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F82F11">
        <w:rPr>
          <w:rFonts w:ascii="Arial" w:hAnsi="Arial" w:cs="Arial"/>
          <w:b/>
        </w:rPr>
        <w:t>ЗАПЛАВНЕНСКОГО СЕЛЬСКОГО ПОСЕЛЕНИЯ</w:t>
      </w:r>
    </w:p>
    <w:p w:rsidR="00D805E7" w:rsidRPr="00F82F11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F82F11">
        <w:rPr>
          <w:rFonts w:ascii="Arial" w:hAnsi="Arial" w:cs="Arial"/>
          <w:b/>
        </w:rPr>
        <w:t>ЛЕНИНСКОГО МУНИЦИПАЛЬНОГО РАЙОНА</w:t>
      </w:r>
    </w:p>
    <w:p w:rsidR="00D805E7" w:rsidRPr="00F82F11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F82F11">
        <w:rPr>
          <w:rFonts w:ascii="Arial" w:hAnsi="Arial" w:cs="Arial"/>
          <w:b/>
        </w:rPr>
        <w:t>ВОЛГОГРАДСКОЙ ОБЛАСТИ</w:t>
      </w:r>
    </w:p>
    <w:p w:rsidR="00D805E7" w:rsidRPr="00F82F11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</w:p>
    <w:p w:rsidR="00D805E7" w:rsidRPr="00F82F11" w:rsidRDefault="00D805E7" w:rsidP="00D805E7">
      <w:pPr>
        <w:pStyle w:val="a8"/>
        <w:spacing w:after="0"/>
        <w:jc w:val="center"/>
        <w:rPr>
          <w:rFonts w:ascii="Arial" w:hAnsi="Arial" w:cs="Arial"/>
        </w:rPr>
      </w:pPr>
      <w:r w:rsidRPr="00F82F11">
        <w:rPr>
          <w:rFonts w:ascii="Arial" w:hAnsi="Arial" w:cs="Arial"/>
          <w:b/>
          <w:bCs/>
        </w:rPr>
        <w:t>ПОСТАНОВЛЕНИЕ</w:t>
      </w:r>
    </w:p>
    <w:p w:rsidR="00D805E7" w:rsidRPr="00F82F11" w:rsidRDefault="00D805E7" w:rsidP="00D805E7">
      <w:pPr>
        <w:jc w:val="center"/>
        <w:rPr>
          <w:rFonts w:ascii="Arial" w:hAnsi="Arial" w:cs="Arial"/>
          <w:sz w:val="24"/>
          <w:szCs w:val="24"/>
        </w:rPr>
      </w:pPr>
      <w:r w:rsidRPr="00F82F11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D805E7" w:rsidRPr="00F82F11" w:rsidRDefault="00D805E7" w:rsidP="00D805E7">
      <w:pPr>
        <w:jc w:val="center"/>
        <w:rPr>
          <w:rFonts w:ascii="Arial" w:hAnsi="Arial" w:cs="Arial"/>
          <w:sz w:val="24"/>
          <w:szCs w:val="24"/>
        </w:rPr>
      </w:pPr>
    </w:p>
    <w:p w:rsidR="00D805E7" w:rsidRPr="00F82F11" w:rsidRDefault="00D805E7" w:rsidP="00CE046D">
      <w:pPr>
        <w:rPr>
          <w:rFonts w:ascii="Arial" w:hAnsi="Arial" w:cs="Arial"/>
          <w:sz w:val="24"/>
          <w:szCs w:val="24"/>
        </w:rPr>
      </w:pPr>
      <w:r w:rsidRPr="00F82F11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От   </w:t>
      </w:r>
      <w:r w:rsidR="00981857" w:rsidRPr="00F82F11">
        <w:rPr>
          <w:rStyle w:val="a7"/>
          <w:rFonts w:ascii="Arial" w:hAnsi="Arial" w:cs="Arial"/>
          <w:b w:val="0"/>
          <w:bCs w:val="0"/>
          <w:sz w:val="24"/>
          <w:szCs w:val="24"/>
        </w:rPr>
        <w:t>15</w:t>
      </w:r>
      <w:r w:rsidRPr="00F82F11">
        <w:rPr>
          <w:rStyle w:val="a7"/>
          <w:rFonts w:ascii="Arial" w:hAnsi="Arial" w:cs="Arial"/>
          <w:b w:val="0"/>
          <w:bCs w:val="0"/>
          <w:sz w:val="24"/>
          <w:szCs w:val="24"/>
        </w:rPr>
        <w:t>.02.2022        №</w:t>
      </w:r>
      <w:r w:rsidR="00981857" w:rsidRPr="00F82F11">
        <w:rPr>
          <w:rStyle w:val="a7"/>
          <w:rFonts w:ascii="Arial" w:hAnsi="Arial" w:cs="Arial"/>
          <w:b w:val="0"/>
          <w:bCs w:val="0"/>
          <w:sz w:val="24"/>
          <w:szCs w:val="24"/>
        </w:rPr>
        <w:t>15</w:t>
      </w:r>
      <w:r w:rsidRPr="00F82F11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D805E7" w:rsidRDefault="005B1DC2" w:rsidP="004F20D9">
      <w:pPr>
        <w:pStyle w:val="a3"/>
        <w:jc w:val="center"/>
        <w:rPr>
          <w:rFonts w:ascii="Arial" w:hAnsi="Arial" w:cs="Arial"/>
          <w:b/>
        </w:rPr>
      </w:pPr>
      <w:r w:rsidRPr="00F82F11">
        <w:rPr>
          <w:rFonts w:ascii="Arial" w:hAnsi="Arial" w:cs="Arial"/>
          <w:b/>
          <w:iCs/>
        </w:rPr>
        <w:t xml:space="preserve">О внесении изменений в постановление администрации Заплавненского сельского </w:t>
      </w:r>
      <w:r w:rsidR="006E150A" w:rsidRPr="00F82F11">
        <w:rPr>
          <w:rFonts w:ascii="Arial" w:hAnsi="Arial" w:cs="Arial"/>
          <w:b/>
          <w:iCs/>
        </w:rPr>
        <w:t xml:space="preserve">поселения </w:t>
      </w:r>
      <w:r w:rsidR="003B68EC" w:rsidRPr="00F82F11">
        <w:rPr>
          <w:rFonts w:ascii="Arial" w:hAnsi="Arial" w:cs="Arial"/>
          <w:b/>
          <w:iCs/>
        </w:rPr>
        <w:t xml:space="preserve">от </w:t>
      </w:r>
      <w:r w:rsidR="004F20D9" w:rsidRPr="00F82F11">
        <w:rPr>
          <w:rFonts w:ascii="Arial" w:hAnsi="Arial" w:cs="Arial"/>
          <w:b/>
          <w:iCs/>
        </w:rPr>
        <w:t>31.10.2018 № 103 «Об утверждении административного регламента предоставления муниципальной услуги «Заключение соглашений об установлении сервитутов в отношении земельных участков, находящихся в муниципальной собственности Заплавненского сельского поселения</w:t>
      </w:r>
      <w:r w:rsidR="004F20D9" w:rsidRPr="00F82F11">
        <w:rPr>
          <w:rFonts w:ascii="Arial" w:hAnsi="Arial" w:cs="Arial"/>
          <w:b/>
        </w:rPr>
        <w:t>»</w:t>
      </w:r>
    </w:p>
    <w:p w:rsidR="00F82F11" w:rsidRPr="00F82F11" w:rsidRDefault="00F82F11" w:rsidP="004F20D9">
      <w:pPr>
        <w:pStyle w:val="a3"/>
        <w:jc w:val="center"/>
        <w:rPr>
          <w:rFonts w:ascii="Arial" w:hAnsi="Arial" w:cs="Arial"/>
          <w:b/>
          <w:iCs/>
        </w:rPr>
      </w:pPr>
    </w:p>
    <w:p w:rsidR="00D805E7" w:rsidRPr="00F82F11" w:rsidRDefault="00D805E7" w:rsidP="00D805E7">
      <w:pPr>
        <w:pStyle w:val="a3"/>
        <w:jc w:val="both"/>
        <w:rPr>
          <w:rFonts w:ascii="Arial" w:hAnsi="Arial" w:cs="Arial"/>
        </w:rPr>
      </w:pPr>
      <w:r w:rsidRPr="00F82F11">
        <w:rPr>
          <w:rFonts w:ascii="Arial" w:hAnsi="Arial" w:cs="Arial"/>
        </w:rPr>
        <w:tab/>
      </w:r>
      <w:r w:rsidR="004F20D9" w:rsidRPr="00F82F11">
        <w:rPr>
          <w:rFonts w:ascii="Arial" w:hAnsi="Arial" w:cs="Arial"/>
        </w:rPr>
        <w:t xml:space="preserve"> На основании протеста прокуратуры Ленинского района Волгоградской области  от 21.01.2022  № 70-70-2022, в</w:t>
      </w:r>
      <w:r w:rsidRPr="00F82F11">
        <w:rPr>
          <w:rFonts w:ascii="Arial" w:hAnsi="Arial" w:cs="Arial"/>
        </w:rPr>
        <w:t xml:space="preserve">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 и  руководствуясь Уставом Заплавненского сельского поселения, администрация Заплавненского сельского поселения </w:t>
      </w:r>
    </w:p>
    <w:p w:rsidR="00D805E7" w:rsidRPr="00F82F11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F82F11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</w:rPr>
      </w:pPr>
      <w:r w:rsidRPr="00F82F11">
        <w:rPr>
          <w:rStyle w:val="a7"/>
          <w:rFonts w:ascii="Arial" w:hAnsi="Arial" w:cs="Arial"/>
        </w:rPr>
        <w:t>ПОСТАНОВЛЯЕТ:</w:t>
      </w:r>
    </w:p>
    <w:p w:rsidR="00D805E7" w:rsidRPr="00F82F11" w:rsidRDefault="00D805E7" w:rsidP="00D805E7">
      <w:pPr>
        <w:pStyle w:val="a3"/>
        <w:jc w:val="both"/>
        <w:rPr>
          <w:rFonts w:ascii="Arial" w:hAnsi="Arial" w:cs="Arial"/>
          <w:b/>
        </w:rPr>
      </w:pPr>
      <w:r w:rsidRPr="00F82F11">
        <w:rPr>
          <w:rStyle w:val="a7"/>
          <w:rFonts w:ascii="Arial" w:hAnsi="Arial" w:cs="Arial"/>
          <w:b w:val="0"/>
        </w:rPr>
        <w:t xml:space="preserve">1. Внести в постановление администрации </w:t>
      </w:r>
      <w:r w:rsidR="00CE046D" w:rsidRPr="00F82F11">
        <w:rPr>
          <w:rStyle w:val="a7"/>
          <w:rFonts w:ascii="Arial" w:hAnsi="Arial" w:cs="Arial"/>
          <w:b w:val="0"/>
        </w:rPr>
        <w:t xml:space="preserve">Заплавненского  сельского поселения </w:t>
      </w:r>
      <w:r w:rsidR="00005466" w:rsidRPr="00F82F11">
        <w:rPr>
          <w:rFonts w:ascii="Arial" w:hAnsi="Arial" w:cs="Arial"/>
          <w:iCs/>
        </w:rPr>
        <w:t xml:space="preserve">от </w:t>
      </w:r>
      <w:r w:rsidR="004F20D9" w:rsidRPr="00F82F11">
        <w:rPr>
          <w:rFonts w:ascii="Arial" w:hAnsi="Arial" w:cs="Arial"/>
          <w:iCs/>
        </w:rPr>
        <w:t>31.10.2018 № 103 «Об утверждении административного регламента предоставления муниципальной услуги «Заключение соглашений об установлении сервитутов в отношении земельных участков, находящихся в муниципальной собственности Заплавненского сельского поселения</w:t>
      </w:r>
      <w:r w:rsidR="004F20D9" w:rsidRPr="00F82F11">
        <w:rPr>
          <w:rFonts w:ascii="Arial" w:hAnsi="Arial" w:cs="Arial"/>
        </w:rPr>
        <w:t xml:space="preserve">» </w:t>
      </w:r>
      <w:r w:rsidR="003B68EC" w:rsidRPr="00F82F11">
        <w:rPr>
          <w:rFonts w:ascii="Arial" w:hAnsi="Arial" w:cs="Arial"/>
        </w:rPr>
        <w:t xml:space="preserve"> </w:t>
      </w:r>
      <w:r w:rsidRPr="00F82F11">
        <w:rPr>
          <w:rStyle w:val="a7"/>
          <w:rFonts w:ascii="Arial" w:hAnsi="Arial" w:cs="Arial"/>
          <w:b w:val="0"/>
        </w:rPr>
        <w:t>следующие изменения:</w:t>
      </w:r>
    </w:p>
    <w:p w:rsidR="00D805E7" w:rsidRPr="00F82F11" w:rsidRDefault="00D805E7" w:rsidP="00D805E7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4F20D9" w:rsidRPr="00F82F11" w:rsidRDefault="00005466" w:rsidP="003B68EC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F82F11">
        <w:rPr>
          <w:rFonts w:ascii="Arial" w:hAnsi="Arial" w:cs="Arial"/>
        </w:rPr>
        <w:t>1.1.</w:t>
      </w:r>
      <w:r w:rsidR="004F20D9" w:rsidRPr="00F82F11">
        <w:rPr>
          <w:rFonts w:ascii="Arial" w:hAnsi="Arial" w:cs="Arial"/>
        </w:rPr>
        <w:t xml:space="preserve"> Пункт 1.1. Регламента изложить в новой редакции:</w:t>
      </w:r>
    </w:p>
    <w:p w:rsidR="004F20D9" w:rsidRPr="00F82F11" w:rsidRDefault="004F20D9" w:rsidP="003B68EC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F82F11">
        <w:rPr>
          <w:rFonts w:ascii="Arial" w:hAnsi="Arial" w:cs="Arial"/>
        </w:rPr>
        <w:t>«Административный регламент по предоставлению муниципальной услуги "Заключение соглашений об установлении сервитутов в отношении земельных участков" (далее - Административный регламент) разработан в целях повышения качества и эффективности исполнения вышеуказанной муниципальной услуги, организации общедоступных процедур, создания условий и формирования правил для потенциальных участников земельных отношений, возникающих при предоставлении муниципальной услуги (далее - заявители), и определяет сроки и последовательность действий (административных процедур) при осуществлении полномочий по предоставлению муниципальной услуги в следующих случаях:</w:t>
      </w:r>
    </w:p>
    <w:p w:rsidR="004F20D9" w:rsidRPr="00F82F11" w:rsidRDefault="004F20D9" w:rsidP="004F20D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F82F11">
        <w:rPr>
          <w:rFonts w:ascii="Arial" w:hAnsi="Arial" w:cs="Arial"/>
        </w:rPr>
        <w:lastRenderedPageBreak/>
        <w:t>1) проведение инженерных изысканий;</w:t>
      </w:r>
    </w:p>
    <w:p w:rsidR="004F20D9" w:rsidRPr="00F82F11" w:rsidRDefault="004F20D9" w:rsidP="004F20D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4F20D9" w:rsidRPr="00F82F11" w:rsidRDefault="004F20D9" w:rsidP="004F20D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F82F11">
        <w:rPr>
          <w:rFonts w:ascii="Arial" w:hAnsi="Arial" w:cs="Arial"/>
        </w:rPr>
        <w:t>2) капитальный или текущий ремонт линейного объекта;</w:t>
      </w:r>
    </w:p>
    <w:p w:rsidR="004F20D9" w:rsidRPr="00F82F11" w:rsidRDefault="004F20D9" w:rsidP="004F20D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4F20D9" w:rsidRPr="00F82F11" w:rsidRDefault="004F20D9" w:rsidP="004F20D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F82F11">
        <w:rPr>
          <w:rFonts w:ascii="Arial" w:hAnsi="Arial" w:cs="Arial"/>
        </w:rPr>
        <w:t>3)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4F20D9" w:rsidRPr="00F82F11" w:rsidRDefault="004F20D9" w:rsidP="004F20D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4F20D9" w:rsidRPr="00F82F11" w:rsidRDefault="004F20D9" w:rsidP="004F20D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F82F11">
        <w:rPr>
          <w:rFonts w:ascii="Arial" w:hAnsi="Arial" w:cs="Arial"/>
        </w:rPr>
        <w:t>4) осуществление геологического изучения недр;</w:t>
      </w:r>
    </w:p>
    <w:p w:rsidR="004F20D9" w:rsidRPr="00F82F11" w:rsidRDefault="004F20D9" w:rsidP="004F20D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4F20D9" w:rsidRPr="00F82F11" w:rsidRDefault="004F20D9" w:rsidP="004F20D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F82F11">
        <w:rPr>
          <w:rFonts w:ascii="Arial" w:hAnsi="Arial" w:cs="Arial"/>
        </w:rPr>
        <w:t>5) осуществление деятельности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деятельности, за исключением земель и земельных участков в границах земель лесного фонда;</w:t>
      </w:r>
    </w:p>
    <w:p w:rsidR="004F20D9" w:rsidRPr="00F82F11" w:rsidRDefault="004F20D9" w:rsidP="004F20D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4F20D9" w:rsidRPr="00F82F11" w:rsidRDefault="004F20D9" w:rsidP="004F20D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4F20D9" w:rsidRPr="00F82F11" w:rsidRDefault="004F20D9" w:rsidP="004F20D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F82F11">
        <w:rPr>
          <w:rFonts w:ascii="Arial" w:hAnsi="Arial" w:cs="Arial"/>
        </w:rPr>
        <w:t>6) размещение нестационарных торговых объектов, рекламных конструкций, а также иных объектов, виды которых устанавливаются Правительством Российской Федерации;</w:t>
      </w:r>
    </w:p>
    <w:p w:rsidR="004F20D9" w:rsidRPr="00F82F11" w:rsidRDefault="004F20D9" w:rsidP="004F20D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4F20D9" w:rsidRPr="00F82F11" w:rsidRDefault="004F20D9" w:rsidP="004F20D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F82F11">
        <w:rPr>
          <w:rFonts w:ascii="Arial" w:hAnsi="Arial" w:cs="Arial"/>
        </w:rPr>
        <w:t xml:space="preserve">7) возведение некапитальных строений, сооружений, предназначенных для осуществления товарной </w:t>
      </w:r>
      <w:proofErr w:type="spellStart"/>
      <w:r w:rsidRPr="00F82F11">
        <w:rPr>
          <w:rFonts w:ascii="Arial" w:hAnsi="Arial" w:cs="Arial"/>
        </w:rPr>
        <w:t>аквакультуры</w:t>
      </w:r>
      <w:proofErr w:type="spellEnd"/>
      <w:r w:rsidRPr="00F82F11">
        <w:rPr>
          <w:rFonts w:ascii="Arial" w:hAnsi="Arial" w:cs="Arial"/>
        </w:rPr>
        <w:t xml:space="preserve"> (товарного рыбоводства);</w:t>
      </w:r>
    </w:p>
    <w:p w:rsidR="004F20D9" w:rsidRPr="00F82F11" w:rsidRDefault="004F20D9" w:rsidP="004F20D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4F20D9" w:rsidRPr="00F82F11" w:rsidRDefault="004F20D9" w:rsidP="004F20D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F82F11">
        <w:rPr>
          <w:rFonts w:ascii="Arial" w:hAnsi="Arial" w:cs="Arial"/>
        </w:rPr>
        <w:t xml:space="preserve">8) возведение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жительства.» </w:t>
      </w:r>
    </w:p>
    <w:p w:rsidR="004F20D9" w:rsidRPr="00F82F11" w:rsidRDefault="00005466" w:rsidP="003B68EC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F82F11">
        <w:rPr>
          <w:rFonts w:ascii="Arial" w:hAnsi="Arial" w:cs="Arial"/>
        </w:rPr>
        <w:t xml:space="preserve"> </w:t>
      </w:r>
      <w:r w:rsidR="004F20D9" w:rsidRPr="00F82F11">
        <w:rPr>
          <w:rFonts w:ascii="Arial" w:hAnsi="Arial" w:cs="Arial"/>
        </w:rPr>
        <w:t xml:space="preserve">1.2.  В пункте 2.15 слова «Адрес Регионального портала Волгоградской области "Государственные услуги органов исполнительной власти Волгоградской области": </w:t>
      </w:r>
      <w:hyperlink r:id="rId5" w:history="1">
        <w:r w:rsidR="004F20D9" w:rsidRPr="00F82F11">
          <w:rPr>
            <w:rStyle w:val="a9"/>
            <w:rFonts w:ascii="Arial" w:hAnsi="Arial" w:cs="Arial"/>
          </w:rPr>
          <w:t>http://www.volganet.ru»</w:t>
        </w:r>
      </w:hyperlink>
      <w:r w:rsidR="004F20D9" w:rsidRPr="00F82F11">
        <w:rPr>
          <w:rFonts w:ascii="Arial" w:hAnsi="Arial" w:cs="Arial"/>
        </w:rPr>
        <w:t xml:space="preserve"> исключить.</w:t>
      </w:r>
    </w:p>
    <w:p w:rsidR="004F20D9" w:rsidRPr="00F82F11" w:rsidRDefault="004F20D9" w:rsidP="003B68EC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F82F11">
        <w:rPr>
          <w:rFonts w:ascii="Arial" w:hAnsi="Arial" w:cs="Arial"/>
        </w:rPr>
        <w:t xml:space="preserve">1.3. В абзаце 2 пункта 5.2 слова «адрес регионального портала государственных и муниципальных услуг: </w:t>
      </w:r>
      <w:hyperlink r:id="rId6" w:history="1">
        <w:r w:rsidRPr="00F82F11">
          <w:rPr>
            <w:rStyle w:val="a9"/>
            <w:rFonts w:ascii="Arial" w:hAnsi="Arial" w:cs="Arial"/>
          </w:rPr>
          <w:t>http://volganet.ru/services/pgu/index.jsp»</w:t>
        </w:r>
      </w:hyperlink>
      <w:r w:rsidRPr="00F82F11">
        <w:rPr>
          <w:rFonts w:ascii="Arial" w:hAnsi="Arial" w:cs="Arial"/>
        </w:rPr>
        <w:t xml:space="preserve"> исключить.</w:t>
      </w:r>
    </w:p>
    <w:p w:rsidR="00005466" w:rsidRPr="00F82F11" w:rsidRDefault="004F20D9" w:rsidP="003B68EC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F82F11">
        <w:rPr>
          <w:rFonts w:ascii="Arial" w:hAnsi="Arial" w:cs="Arial"/>
        </w:rPr>
        <w:t>1.4.  В пункте 5.3</w:t>
      </w:r>
      <w:r w:rsidR="00005466" w:rsidRPr="00F82F11">
        <w:rPr>
          <w:rFonts w:ascii="Arial" w:hAnsi="Arial" w:cs="Arial"/>
        </w:rPr>
        <w:t>. Регламента слова «</w:t>
      </w:r>
      <w:r w:rsidRPr="00F82F11">
        <w:rPr>
          <w:rFonts w:ascii="Arial" w:hAnsi="Arial" w:cs="Arial"/>
        </w:rPr>
        <w:t>либо регионального портала государственных и муниципальных услуг</w:t>
      </w:r>
      <w:r w:rsidR="00005466" w:rsidRPr="00F82F11">
        <w:rPr>
          <w:rFonts w:ascii="Arial" w:hAnsi="Arial" w:cs="Arial"/>
        </w:rPr>
        <w:t>» исключить.</w:t>
      </w:r>
    </w:p>
    <w:p w:rsidR="00005466" w:rsidRPr="00F82F11" w:rsidRDefault="00005466" w:rsidP="00005466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005466" w:rsidRPr="00F82F11" w:rsidRDefault="00005466" w:rsidP="00005466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F82F11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обнародованию.</w:t>
      </w:r>
    </w:p>
    <w:p w:rsidR="00005466" w:rsidRPr="00F82F11" w:rsidRDefault="00005466" w:rsidP="00005466">
      <w:pPr>
        <w:jc w:val="both"/>
        <w:rPr>
          <w:rFonts w:ascii="Arial" w:hAnsi="Arial" w:cs="Arial"/>
          <w:sz w:val="24"/>
          <w:szCs w:val="24"/>
        </w:rPr>
      </w:pPr>
      <w:r w:rsidRPr="00F82F11">
        <w:rPr>
          <w:rFonts w:ascii="Arial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6E150A" w:rsidRPr="00F82F11" w:rsidRDefault="006E150A" w:rsidP="006E150A">
      <w:pPr>
        <w:pStyle w:val="a3"/>
        <w:jc w:val="both"/>
        <w:rPr>
          <w:rFonts w:ascii="Arial" w:hAnsi="Arial" w:cs="Arial"/>
        </w:rPr>
      </w:pPr>
    </w:p>
    <w:p w:rsidR="00CE046D" w:rsidRPr="00F82F11" w:rsidRDefault="00D805E7" w:rsidP="00D805E7">
      <w:pPr>
        <w:pStyle w:val="a3"/>
        <w:jc w:val="both"/>
        <w:rPr>
          <w:rStyle w:val="a7"/>
          <w:rFonts w:ascii="Arial" w:hAnsi="Arial" w:cs="Arial"/>
          <w:b w:val="0"/>
          <w:bCs w:val="0"/>
        </w:rPr>
      </w:pPr>
      <w:r w:rsidRPr="00F82F11">
        <w:rPr>
          <w:rStyle w:val="a7"/>
          <w:rFonts w:ascii="Arial" w:hAnsi="Arial" w:cs="Arial"/>
          <w:b w:val="0"/>
          <w:bCs w:val="0"/>
        </w:rPr>
        <w:t xml:space="preserve">Глава </w:t>
      </w:r>
      <w:r w:rsidR="00CE046D" w:rsidRPr="00F82F11">
        <w:rPr>
          <w:rStyle w:val="a7"/>
          <w:rFonts w:ascii="Arial" w:hAnsi="Arial" w:cs="Arial"/>
          <w:b w:val="0"/>
          <w:bCs w:val="0"/>
        </w:rPr>
        <w:t>Заплавненского</w:t>
      </w:r>
    </w:p>
    <w:p w:rsidR="00D805E7" w:rsidRPr="00F82F11" w:rsidRDefault="00D805E7" w:rsidP="00D805E7">
      <w:pPr>
        <w:pStyle w:val="a3"/>
        <w:jc w:val="both"/>
        <w:rPr>
          <w:rFonts w:ascii="Arial" w:hAnsi="Arial" w:cs="Arial"/>
        </w:rPr>
      </w:pPr>
      <w:r w:rsidRPr="00F82F11">
        <w:rPr>
          <w:rStyle w:val="a7"/>
          <w:rFonts w:ascii="Arial" w:hAnsi="Arial" w:cs="Arial"/>
          <w:b w:val="0"/>
          <w:bCs w:val="0"/>
        </w:rPr>
        <w:t>сельс</w:t>
      </w:r>
      <w:r w:rsidR="00CE046D" w:rsidRPr="00F82F11">
        <w:rPr>
          <w:rStyle w:val="a7"/>
          <w:rFonts w:ascii="Arial" w:hAnsi="Arial" w:cs="Arial"/>
          <w:b w:val="0"/>
          <w:bCs w:val="0"/>
        </w:rPr>
        <w:t>ког</w:t>
      </w:r>
      <w:r w:rsidR="00005466" w:rsidRPr="00F82F11">
        <w:rPr>
          <w:rStyle w:val="a7"/>
          <w:rFonts w:ascii="Arial" w:hAnsi="Arial" w:cs="Arial"/>
          <w:b w:val="0"/>
          <w:bCs w:val="0"/>
        </w:rPr>
        <w:t xml:space="preserve">о   поселения         </w:t>
      </w:r>
      <w:r w:rsidR="00005466" w:rsidRPr="00F82F11">
        <w:rPr>
          <w:rStyle w:val="a7"/>
          <w:rFonts w:ascii="Arial" w:hAnsi="Arial" w:cs="Arial"/>
          <w:b w:val="0"/>
          <w:bCs w:val="0"/>
        </w:rPr>
        <w:tab/>
      </w:r>
      <w:r w:rsidR="00005466" w:rsidRPr="00F82F11">
        <w:rPr>
          <w:rStyle w:val="a7"/>
          <w:rFonts w:ascii="Arial" w:hAnsi="Arial" w:cs="Arial"/>
          <w:b w:val="0"/>
          <w:bCs w:val="0"/>
        </w:rPr>
        <w:tab/>
      </w:r>
      <w:r w:rsidR="00005466" w:rsidRPr="00F82F11">
        <w:rPr>
          <w:rStyle w:val="a7"/>
          <w:rFonts w:ascii="Arial" w:hAnsi="Arial" w:cs="Arial"/>
          <w:b w:val="0"/>
          <w:bCs w:val="0"/>
        </w:rPr>
        <w:tab/>
      </w:r>
      <w:r w:rsidR="00005466" w:rsidRPr="00F82F11">
        <w:rPr>
          <w:rStyle w:val="a7"/>
          <w:rFonts w:ascii="Arial" w:hAnsi="Arial" w:cs="Arial"/>
          <w:b w:val="0"/>
          <w:bCs w:val="0"/>
        </w:rPr>
        <w:tab/>
        <w:t>А.В</w:t>
      </w:r>
      <w:r w:rsidRPr="00F82F11">
        <w:rPr>
          <w:rStyle w:val="a7"/>
          <w:rFonts w:ascii="Arial" w:hAnsi="Arial" w:cs="Arial"/>
          <w:b w:val="0"/>
          <w:bCs w:val="0"/>
        </w:rPr>
        <w:t>.</w:t>
      </w:r>
      <w:r w:rsidR="00005466" w:rsidRPr="00F82F11">
        <w:rPr>
          <w:rStyle w:val="a7"/>
          <w:rFonts w:ascii="Arial" w:hAnsi="Arial" w:cs="Arial"/>
          <w:b w:val="0"/>
          <w:bCs w:val="0"/>
        </w:rPr>
        <w:t xml:space="preserve"> </w:t>
      </w:r>
      <w:r w:rsidR="00CE046D" w:rsidRPr="00F82F11">
        <w:rPr>
          <w:rStyle w:val="a7"/>
          <w:rFonts w:ascii="Arial" w:hAnsi="Arial" w:cs="Arial"/>
          <w:b w:val="0"/>
          <w:bCs w:val="0"/>
        </w:rPr>
        <w:t>Юдин</w:t>
      </w:r>
      <w:r w:rsidRPr="00F82F11">
        <w:rPr>
          <w:rStyle w:val="a7"/>
          <w:rFonts w:ascii="Arial" w:hAnsi="Arial" w:cs="Arial"/>
          <w:b w:val="0"/>
          <w:bCs w:val="0"/>
        </w:rPr>
        <w:t xml:space="preserve"> </w:t>
      </w:r>
      <w:r w:rsidRPr="00F82F11">
        <w:rPr>
          <w:rStyle w:val="a7"/>
          <w:rFonts w:ascii="Arial" w:hAnsi="Arial" w:cs="Arial"/>
          <w:b w:val="0"/>
          <w:bCs w:val="0"/>
        </w:rPr>
        <w:tab/>
      </w:r>
      <w:r w:rsidRPr="00F82F11">
        <w:rPr>
          <w:rStyle w:val="a7"/>
          <w:rFonts w:ascii="Arial" w:hAnsi="Arial" w:cs="Arial"/>
          <w:b w:val="0"/>
          <w:bCs w:val="0"/>
        </w:rPr>
        <w:tab/>
      </w:r>
      <w:r w:rsidRPr="00F82F11">
        <w:rPr>
          <w:rStyle w:val="a7"/>
          <w:rFonts w:ascii="Arial" w:hAnsi="Arial" w:cs="Arial"/>
          <w:b w:val="0"/>
          <w:bCs w:val="0"/>
        </w:rPr>
        <w:tab/>
        <w:t xml:space="preserve">                                        </w:t>
      </w:r>
    </w:p>
    <w:p w:rsidR="00D805E7" w:rsidRPr="00F82F11" w:rsidRDefault="00D805E7" w:rsidP="00D805E7">
      <w:pPr>
        <w:jc w:val="center"/>
        <w:rPr>
          <w:rFonts w:ascii="Arial" w:hAnsi="Arial" w:cs="Arial"/>
          <w:sz w:val="24"/>
          <w:szCs w:val="24"/>
        </w:rPr>
      </w:pPr>
      <w:r w:rsidRPr="00F82F11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1172F4" w:rsidRPr="00F82F11" w:rsidRDefault="001172F4">
      <w:pPr>
        <w:rPr>
          <w:rFonts w:ascii="Arial" w:hAnsi="Arial" w:cs="Arial"/>
          <w:sz w:val="24"/>
          <w:szCs w:val="24"/>
        </w:rPr>
      </w:pPr>
    </w:p>
    <w:p w:rsidR="00F82F11" w:rsidRPr="00F82F11" w:rsidRDefault="00F82F11">
      <w:pPr>
        <w:rPr>
          <w:rFonts w:ascii="Arial" w:hAnsi="Arial" w:cs="Arial"/>
          <w:sz w:val="24"/>
          <w:szCs w:val="24"/>
        </w:rPr>
      </w:pPr>
    </w:p>
    <w:sectPr w:rsidR="00F82F11" w:rsidRPr="00F82F11" w:rsidSect="005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VRBJESetbloxu8DzPsnNpecC/yA=" w:salt="0Kwr8HamYO1Rm9HjLU0GQA=="/>
  <w:defaultTabStop w:val="708"/>
  <w:characterSpacingControl w:val="doNotCompress"/>
  <w:compat>
    <w:useFELayout/>
  </w:compat>
  <w:rsids>
    <w:rsidRoot w:val="00D805E7"/>
    <w:rsid w:val="00005466"/>
    <w:rsid w:val="0008753D"/>
    <w:rsid w:val="001172F4"/>
    <w:rsid w:val="00130A54"/>
    <w:rsid w:val="00330AEC"/>
    <w:rsid w:val="003A1051"/>
    <w:rsid w:val="003B68EC"/>
    <w:rsid w:val="004825F6"/>
    <w:rsid w:val="004F20D9"/>
    <w:rsid w:val="00541B70"/>
    <w:rsid w:val="005B1DC2"/>
    <w:rsid w:val="006A4B20"/>
    <w:rsid w:val="006E150A"/>
    <w:rsid w:val="00776AA0"/>
    <w:rsid w:val="007C760A"/>
    <w:rsid w:val="00820621"/>
    <w:rsid w:val="00862509"/>
    <w:rsid w:val="00962F17"/>
    <w:rsid w:val="00963938"/>
    <w:rsid w:val="00981857"/>
    <w:rsid w:val="00981F46"/>
    <w:rsid w:val="00CE046D"/>
    <w:rsid w:val="00D805E7"/>
    <w:rsid w:val="00DC46B0"/>
    <w:rsid w:val="00DF319D"/>
    <w:rsid w:val="00F8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05E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805E7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Абзац списка Знак"/>
    <w:link w:val="a6"/>
    <w:locked/>
    <w:rsid w:val="00D805E7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D805E7"/>
    <w:pPr>
      <w:suppressAutoHyphens/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rvps2">
    <w:name w:val="rvps2"/>
    <w:basedOn w:val="a"/>
    <w:rsid w:val="00D805E7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color w:val="000000"/>
      <w:kern w:val="2"/>
      <w:sz w:val="24"/>
      <w:szCs w:val="24"/>
    </w:rPr>
  </w:style>
  <w:style w:type="character" w:styleId="a7">
    <w:name w:val="Strong"/>
    <w:basedOn w:val="a0"/>
    <w:qFormat/>
    <w:rsid w:val="00D805E7"/>
    <w:rPr>
      <w:b/>
      <w:bCs/>
    </w:rPr>
  </w:style>
  <w:style w:type="paragraph" w:styleId="a8">
    <w:name w:val="Normal (Web)"/>
    <w:basedOn w:val="a"/>
    <w:uiPriority w:val="99"/>
    <w:semiHidden/>
    <w:unhideWhenUsed/>
    <w:rsid w:val="00D805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DF319D"/>
    <w:rPr>
      <w:color w:val="000080"/>
      <w:u w:val="single"/>
    </w:rPr>
  </w:style>
  <w:style w:type="character" w:customStyle="1" w:styleId="WW8Num1z4">
    <w:name w:val="WW8Num1z4"/>
    <w:rsid w:val="005B1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lganet.ru/services/pgu/index.jsp" TargetMode="External"/><Relationship Id="rId5" Type="http://schemas.openxmlformats.org/officeDocument/2006/relationships/hyperlink" Target="http://www.volg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669</Words>
  <Characters>3816</Characters>
  <Application>Microsoft Office Word</Application>
  <DocSecurity>8</DocSecurity>
  <Lines>31</Lines>
  <Paragraphs>8</Paragraphs>
  <ScaleCrop>false</ScaleCrop>
  <Company>SPecialiST RePack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2022-02-20T18:39:00Z</dcterms:created>
  <dcterms:modified xsi:type="dcterms:W3CDTF">2022-02-24T07:49:00Z</dcterms:modified>
</cp:coreProperties>
</file>