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64D" w:rsidRPr="0097364D" w:rsidRDefault="00477071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7.95pt;margin-top:28.35pt;width:206.25pt;height:202.1pt;z-index:251660288;mso-position-horizontal-relative:page;mso-position-vertical-relative:page" wrapcoords="-79 0 -79 21520 21600 21520 21600 0 -79 0" o:allowincell="f" o:allowoverlap="f">
            <v:imagedata r:id="rId8" o:title=""/>
            <w10:wrap type="through" anchorx="page" anchory="page"/>
            <w10:anchorlock/>
          </v:shape>
          <o:OLEObject Type="Embed" ProgID="PBrush" ShapeID="_x0000_s1026" DrawAspect="Content" ObjectID="_1725961326" r:id="rId9"/>
        </w:object>
      </w:r>
    </w:p>
    <w:p w:rsidR="002359B5" w:rsidRDefault="002359B5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</w:p>
    <w:p w:rsidR="000E75D8" w:rsidRDefault="00113228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permStart w:id="1894338941" w:edGrp="everyone"/>
      <w:r>
        <w:rPr>
          <w:rFonts w:ascii="Times New Roman" w:hAnsi="Times New Roman"/>
          <w:sz w:val="28"/>
          <w:szCs w:val="28"/>
        </w:rPr>
        <w:t xml:space="preserve">Главам муниципальных образований </w:t>
      </w:r>
      <w:r w:rsidR="00B32C19">
        <w:rPr>
          <w:rFonts w:ascii="Times New Roman" w:hAnsi="Times New Roman"/>
          <w:sz w:val="28"/>
          <w:szCs w:val="28"/>
        </w:rPr>
        <w:t xml:space="preserve"> </w:t>
      </w:r>
      <w:r w:rsidR="000E75D8">
        <w:rPr>
          <w:rFonts w:ascii="Times New Roman" w:hAnsi="Times New Roman"/>
          <w:sz w:val="28"/>
          <w:szCs w:val="28"/>
        </w:rPr>
        <w:t>Волгоградской области</w:t>
      </w:r>
    </w:p>
    <w:p w:rsidR="000E75D8" w:rsidRDefault="000E75D8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списку)</w:t>
      </w:r>
    </w:p>
    <w:p w:rsidR="00B074B4" w:rsidRDefault="00B074B4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B074B4" w:rsidRDefault="00B074B4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B074B4" w:rsidRDefault="00B074B4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B074B4" w:rsidRDefault="00B074B4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B074B4" w:rsidRDefault="00B074B4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113228" w:rsidRDefault="00113228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113228" w:rsidRDefault="00113228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7A442B" w:rsidRDefault="007A442B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113228" w:rsidRDefault="00113228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4927A9" w:rsidRDefault="004927A9" w:rsidP="004927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Уважаемые коллеги!</w:t>
      </w:r>
    </w:p>
    <w:p w:rsidR="004927A9" w:rsidRDefault="004927A9" w:rsidP="004927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459E5" w:rsidRPr="00BA75E7" w:rsidRDefault="002459E5" w:rsidP="007A442B">
      <w:pPr>
        <w:pStyle w:val="1"/>
        <w:ind w:firstLine="709"/>
        <w:jc w:val="both"/>
        <w:rPr>
          <w:color w:val="000000"/>
          <w:sz w:val="28"/>
          <w:szCs w:val="24"/>
        </w:rPr>
      </w:pPr>
      <w:r w:rsidRPr="00BA75E7">
        <w:rPr>
          <w:color w:val="000000"/>
          <w:sz w:val="28"/>
          <w:szCs w:val="24"/>
        </w:rPr>
        <w:t xml:space="preserve">В соответствии с письмом Волгоградского </w:t>
      </w:r>
      <w:r w:rsidR="00BA75E7" w:rsidRPr="00BA75E7">
        <w:rPr>
          <w:color w:val="000000"/>
          <w:sz w:val="28"/>
          <w:szCs w:val="24"/>
        </w:rPr>
        <w:t>региональн</w:t>
      </w:r>
      <w:r w:rsidR="00EA17E7">
        <w:rPr>
          <w:color w:val="000000"/>
          <w:sz w:val="28"/>
          <w:szCs w:val="24"/>
        </w:rPr>
        <w:t>ого</w:t>
      </w:r>
      <w:r w:rsidR="00BA75E7" w:rsidRPr="00BA75E7">
        <w:rPr>
          <w:color w:val="000000"/>
          <w:sz w:val="28"/>
          <w:szCs w:val="24"/>
        </w:rPr>
        <w:t xml:space="preserve"> филиал</w:t>
      </w:r>
      <w:r w:rsidR="00EA17E7">
        <w:rPr>
          <w:color w:val="000000"/>
          <w:sz w:val="28"/>
          <w:szCs w:val="24"/>
        </w:rPr>
        <w:t>а</w:t>
      </w:r>
      <w:r w:rsidR="00BA75E7">
        <w:rPr>
          <w:color w:val="000000"/>
          <w:sz w:val="28"/>
          <w:szCs w:val="24"/>
        </w:rPr>
        <w:br/>
      </w:r>
      <w:r w:rsidRPr="00BA75E7">
        <w:rPr>
          <w:color w:val="000000"/>
          <w:sz w:val="28"/>
          <w:szCs w:val="24"/>
        </w:rPr>
        <w:t>АО «</w:t>
      </w:r>
      <w:proofErr w:type="spellStart"/>
      <w:r w:rsidRPr="00BA75E7">
        <w:rPr>
          <w:color w:val="000000"/>
          <w:sz w:val="28"/>
          <w:szCs w:val="24"/>
        </w:rPr>
        <w:t>Россельхозба</w:t>
      </w:r>
      <w:r w:rsidR="007A442B">
        <w:rPr>
          <w:color w:val="000000"/>
          <w:sz w:val="28"/>
          <w:szCs w:val="24"/>
        </w:rPr>
        <w:t>нк</w:t>
      </w:r>
      <w:proofErr w:type="spellEnd"/>
      <w:r w:rsidR="007A442B">
        <w:rPr>
          <w:color w:val="000000"/>
          <w:sz w:val="28"/>
          <w:szCs w:val="24"/>
        </w:rPr>
        <w:t>» от 05.09.2022 № 046-35-10/74</w:t>
      </w:r>
      <w:r w:rsidRPr="00BA75E7">
        <w:rPr>
          <w:color w:val="000000"/>
          <w:sz w:val="28"/>
          <w:szCs w:val="24"/>
        </w:rPr>
        <w:t xml:space="preserve"> о развитии системы газификации Волгоградской области</w:t>
      </w:r>
      <w:r w:rsidR="00BA75E7" w:rsidRPr="00BA75E7">
        <w:rPr>
          <w:color w:val="000000"/>
          <w:sz w:val="28"/>
          <w:szCs w:val="24"/>
        </w:rPr>
        <w:t xml:space="preserve"> комитет сельского хозяйства Волгоградской области сообщает следующее.</w:t>
      </w:r>
    </w:p>
    <w:p w:rsidR="002459E5" w:rsidRPr="00BA75E7" w:rsidRDefault="002459E5" w:rsidP="007A442B">
      <w:pPr>
        <w:pStyle w:val="1"/>
        <w:ind w:firstLine="709"/>
        <w:jc w:val="both"/>
        <w:rPr>
          <w:sz w:val="24"/>
        </w:rPr>
      </w:pPr>
      <w:r w:rsidRPr="00BA75E7">
        <w:rPr>
          <w:color w:val="000000"/>
          <w:sz w:val="28"/>
          <w:szCs w:val="24"/>
        </w:rPr>
        <w:t>В рамках Государственной программы «Комплексн</w:t>
      </w:r>
      <w:r w:rsidR="007A442B">
        <w:rPr>
          <w:color w:val="000000"/>
          <w:sz w:val="28"/>
          <w:szCs w:val="24"/>
        </w:rPr>
        <w:t>ое</w:t>
      </w:r>
      <w:r w:rsidRPr="00BA75E7">
        <w:rPr>
          <w:color w:val="000000"/>
          <w:sz w:val="28"/>
          <w:szCs w:val="24"/>
        </w:rPr>
        <w:t xml:space="preserve"> развитие сельских территорий»</w:t>
      </w:r>
      <w:r w:rsidR="007A442B">
        <w:rPr>
          <w:color w:val="000000"/>
          <w:sz w:val="28"/>
          <w:szCs w:val="24"/>
        </w:rPr>
        <w:t xml:space="preserve">, </w:t>
      </w:r>
      <w:r w:rsidRPr="00BA75E7">
        <w:rPr>
          <w:color w:val="000000"/>
          <w:sz w:val="28"/>
          <w:szCs w:val="24"/>
        </w:rPr>
        <w:t xml:space="preserve"> утвержденн</w:t>
      </w:r>
      <w:r w:rsidR="007A442B">
        <w:rPr>
          <w:color w:val="000000"/>
          <w:sz w:val="28"/>
          <w:szCs w:val="24"/>
        </w:rPr>
        <w:t>ой</w:t>
      </w:r>
      <w:r w:rsidRPr="00BA75E7">
        <w:rPr>
          <w:color w:val="000000"/>
          <w:sz w:val="28"/>
          <w:szCs w:val="24"/>
        </w:rPr>
        <w:t xml:space="preserve"> Постановлением Правительства Российской Федерации от 31.05.2019 № 696 </w:t>
      </w:r>
      <w:r w:rsidR="00BA75E7">
        <w:rPr>
          <w:color w:val="000000"/>
          <w:sz w:val="28"/>
          <w:szCs w:val="24"/>
        </w:rPr>
        <w:t>(далее - КРСТ)</w:t>
      </w:r>
      <w:r w:rsidR="007A442B">
        <w:rPr>
          <w:color w:val="000000"/>
          <w:sz w:val="28"/>
          <w:szCs w:val="24"/>
        </w:rPr>
        <w:t>,</w:t>
      </w:r>
      <w:r w:rsidR="00BA75E7">
        <w:rPr>
          <w:color w:val="000000"/>
          <w:sz w:val="28"/>
          <w:szCs w:val="24"/>
        </w:rPr>
        <w:t xml:space="preserve"> </w:t>
      </w:r>
      <w:r w:rsidRPr="00BA75E7">
        <w:rPr>
          <w:color w:val="000000"/>
          <w:sz w:val="28"/>
          <w:szCs w:val="24"/>
        </w:rPr>
        <w:t>Волгоградски</w:t>
      </w:r>
      <w:r w:rsidR="00EA17E7">
        <w:rPr>
          <w:color w:val="000000"/>
          <w:sz w:val="28"/>
          <w:szCs w:val="24"/>
        </w:rPr>
        <w:t>м</w:t>
      </w:r>
      <w:r w:rsidRPr="00BA75E7">
        <w:rPr>
          <w:color w:val="000000"/>
          <w:sz w:val="28"/>
          <w:szCs w:val="24"/>
        </w:rPr>
        <w:t xml:space="preserve"> региональны</w:t>
      </w:r>
      <w:r w:rsidR="00EA17E7">
        <w:rPr>
          <w:color w:val="000000"/>
          <w:sz w:val="28"/>
          <w:szCs w:val="24"/>
        </w:rPr>
        <w:t>м</w:t>
      </w:r>
      <w:r w:rsidRPr="00BA75E7">
        <w:rPr>
          <w:color w:val="000000"/>
          <w:sz w:val="28"/>
          <w:szCs w:val="24"/>
        </w:rPr>
        <w:t xml:space="preserve"> филиал</w:t>
      </w:r>
      <w:r w:rsidR="00EA17E7">
        <w:rPr>
          <w:color w:val="000000"/>
          <w:sz w:val="28"/>
          <w:szCs w:val="24"/>
        </w:rPr>
        <w:t>ом</w:t>
      </w:r>
      <w:r w:rsidRPr="00BA75E7">
        <w:rPr>
          <w:color w:val="000000"/>
          <w:sz w:val="28"/>
          <w:szCs w:val="24"/>
        </w:rPr>
        <w:t xml:space="preserve"> АО «</w:t>
      </w:r>
      <w:proofErr w:type="spellStart"/>
      <w:r w:rsidRPr="00BA75E7">
        <w:rPr>
          <w:color w:val="000000"/>
          <w:sz w:val="28"/>
          <w:szCs w:val="24"/>
        </w:rPr>
        <w:t>Россельхозбанк</w:t>
      </w:r>
      <w:proofErr w:type="spellEnd"/>
      <w:r w:rsidRPr="00BA75E7">
        <w:rPr>
          <w:color w:val="000000"/>
          <w:sz w:val="28"/>
          <w:szCs w:val="24"/>
        </w:rPr>
        <w:t xml:space="preserve">» </w:t>
      </w:r>
      <w:r w:rsidR="00EA17E7">
        <w:rPr>
          <w:color w:val="000000"/>
          <w:sz w:val="28"/>
          <w:szCs w:val="24"/>
        </w:rPr>
        <w:t>осуществляется</w:t>
      </w:r>
      <w:r w:rsidRPr="00BA75E7">
        <w:rPr>
          <w:color w:val="000000"/>
          <w:sz w:val="28"/>
          <w:szCs w:val="24"/>
        </w:rPr>
        <w:t xml:space="preserve"> прием заявок по программе «Потребительский кредит </w:t>
      </w:r>
      <w:r w:rsidR="00EA17E7">
        <w:rPr>
          <w:color w:val="000000"/>
          <w:sz w:val="28"/>
          <w:szCs w:val="24"/>
        </w:rPr>
        <w:br/>
      </w:r>
      <w:r w:rsidRPr="00BA75E7">
        <w:rPr>
          <w:color w:val="000000"/>
          <w:sz w:val="28"/>
          <w:szCs w:val="24"/>
        </w:rPr>
        <w:t>с государственной поддержкой для жителей села» на следующие цели:</w:t>
      </w:r>
    </w:p>
    <w:p w:rsidR="002459E5" w:rsidRPr="00BA75E7" w:rsidRDefault="002459E5" w:rsidP="007A442B">
      <w:pPr>
        <w:pStyle w:val="1"/>
        <w:numPr>
          <w:ilvl w:val="0"/>
          <w:numId w:val="4"/>
        </w:numPr>
        <w:tabs>
          <w:tab w:val="left" w:pos="709"/>
        </w:tabs>
        <w:ind w:left="709" w:firstLine="0"/>
        <w:jc w:val="both"/>
        <w:rPr>
          <w:sz w:val="24"/>
        </w:rPr>
      </w:pPr>
      <w:bookmarkStart w:id="1" w:name="bookmark0"/>
      <w:bookmarkEnd w:id="1"/>
      <w:r w:rsidRPr="00BA75E7">
        <w:rPr>
          <w:color w:val="000000"/>
          <w:sz w:val="28"/>
          <w:szCs w:val="24"/>
        </w:rPr>
        <w:t xml:space="preserve">приобретение и монтаж по договору подряда, заключенному </w:t>
      </w:r>
      <w:r w:rsidR="007A442B">
        <w:rPr>
          <w:color w:val="000000"/>
          <w:sz w:val="28"/>
          <w:szCs w:val="24"/>
        </w:rPr>
        <w:br/>
      </w:r>
      <w:r w:rsidRPr="00BA75E7">
        <w:rPr>
          <w:color w:val="000000"/>
          <w:sz w:val="28"/>
          <w:szCs w:val="24"/>
        </w:rPr>
        <w:t xml:space="preserve">с подрядной организацией, оборудования для обеспечения централизованных/автономных коммуникаций </w:t>
      </w:r>
      <w:r w:rsidRPr="00BA75E7">
        <w:rPr>
          <w:b/>
          <w:bCs/>
          <w:color w:val="000000"/>
          <w:sz w:val="28"/>
          <w:szCs w:val="24"/>
        </w:rPr>
        <w:t xml:space="preserve">(газоснабжение, электроснабжение, водоснабжение, водоотведение, отопление </w:t>
      </w:r>
      <w:r w:rsidR="00BA75E7">
        <w:rPr>
          <w:b/>
          <w:bCs/>
          <w:color w:val="000000"/>
          <w:sz w:val="28"/>
          <w:szCs w:val="24"/>
        </w:rPr>
        <w:br/>
      </w:r>
      <w:r w:rsidRPr="00BA75E7">
        <w:rPr>
          <w:b/>
          <w:bCs/>
          <w:color w:val="000000"/>
          <w:sz w:val="28"/>
          <w:szCs w:val="24"/>
        </w:rPr>
        <w:t>и т.д.);</w:t>
      </w:r>
    </w:p>
    <w:p w:rsidR="002459E5" w:rsidRPr="00BA75E7" w:rsidRDefault="002459E5" w:rsidP="007A442B">
      <w:pPr>
        <w:pStyle w:val="1"/>
        <w:numPr>
          <w:ilvl w:val="0"/>
          <w:numId w:val="4"/>
        </w:numPr>
        <w:tabs>
          <w:tab w:val="left" w:pos="709"/>
        </w:tabs>
        <w:ind w:left="709" w:firstLine="0"/>
        <w:jc w:val="both"/>
        <w:rPr>
          <w:sz w:val="24"/>
        </w:rPr>
      </w:pPr>
      <w:bookmarkStart w:id="2" w:name="bookmark1"/>
      <w:bookmarkEnd w:id="2"/>
      <w:r w:rsidRPr="00BA75E7">
        <w:rPr>
          <w:color w:val="000000"/>
          <w:sz w:val="28"/>
          <w:szCs w:val="24"/>
        </w:rPr>
        <w:t xml:space="preserve">ремонт жилых домов (помещений), расположенных </w:t>
      </w:r>
      <w:r w:rsidR="007A442B">
        <w:rPr>
          <w:color w:val="000000"/>
          <w:sz w:val="28"/>
          <w:szCs w:val="24"/>
        </w:rPr>
        <w:br/>
      </w:r>
      <w:r w:rsidRPr="00BA75E7">
        <w:rPr>
          <w:color w:val="000000"/>
          <w:sz w:val="28"/>
          <w:szCs w:val="24"/>
        </w:rPr>
        <w:t>на сельских территориях (сельских агломерациях), по договорам подряда, заключенным с подрядными организациями.</w:t>
      </w:r>
    </w:p>
    <w:p w:rsidR="002459E5" w:rsidRPr="00BA75E7" w:rsidRDefault="002459E5" w:rsidP="007A442B">
      <w:pPr>
        <w:pStyle w:val="1"/>
        <w:ind w:firstLine="709"/>
        <w:jc w:val="both"/>
        <w:rPr>
          <w:sz w:val="24"/>
        </w:rPr>
      </w:pPr>
      <w:r w:rsidRPr="00BA75E7">
        <w:rPr>
          <w:color w:val="000000"/>
          <w:sz w:val="28"/>
          <w:szCs w:val="24"/>
        </w:rPr>
        <w:t xml:space="preserve">Инструментом государственной программы КРСТ является подпрограмма «Создание условий для обеспечения доступным </w:t>
      </w:r>
      <w:r w:rsidR="00BA75E7">
        <w:rPr>
          <w:color w:val="000000"/>
          <w:sz w:val="28"/>
          <w:szCs w:val="24"/>
        </w:rPr>
        <w:br/>
      </w:r>
      <w:r w:rsidRPr="00BA75E7">
        <w:rPr>
          <w:color w:val="000000"/>
          <w:sz w:val="28"/>
          <w:szCs w:val="24"/>
        </w:rPr>
        <w:t>и комфортным жильем сельского населения»</w:t>
      </w:r>
      <w:r w:rsidR="007A442B">
        <w:rPr>
          <w:color w:val="000000"/>
          <w:sz w:val="28"/>
          <w:szCs w:val="24"/>
        </w:rPr>
        <w:t xml:space="preserve"> (далее – подпрограмма)</w:t>
      </w:r>
      <w:r w:rsidR="00EA17E7">
        <w:rPr>
          <w:color w:val="000000"/>
          <w:sz w:val="28"/>
          <w:szCs w:val="24"/>
        </w:rPr>
        <w:t>,</w:t>
      </w:r>
      <w:r w:rsidRPr="00BA75E7">
        <w:rPr>
          <w:color w:val="000000"/>
          <w:sz w:val="28"/>
          <w:szCs w:val="24"/>
        </w:rPr>
        <w:t xml:space="preserve"> предусматривающая предоставление и распределение субсидий </w:t>
      </w:r>
      <w:r w:rsidR="007A442B">
        <w:rPr>
          <w:color w:val="000000"/>
          <w:sz w:val="28"/>
          <w:szCs w:val="24"/>
        </w:rPr>
        <w:br/>
      </w:r>
      <w:r w:rsidRPr="00BA75E7">
        <w:rPr>
          <w:color w:val="000000"/>
          <w:sz w:val="28"/>
          <w:szCs w:val="24"/>
        </w:rPr>
        <w:t xml:space="preserve">из федерального бюджета бюджетам субъектов РФ на мероприятия </w:t>
      </w:r>
      <w:r w:rsidR="007A442B">
        <w:rPr>
          <w:color w:val="000000"/>
          <w:sz w:val="28"/>
          <w:szCs w:val="24"/>
        </w:rPr>
        <w:br/>
      </w:r>
      <w:r w:rsidRPr="00BA75E7">
        <w:rPr>
          <w:color w:val="000000"/>
          <w:sz w:val="28"/>
          <w:szCs w:val="24"/>
        </w:rPr>
        <w:t xml:space="preserve">по улучшению жилищных условий граждан РФ, проживающих </w:t>
      </w:r>
      <w:r w:rsidR="007A442B">
        <w:rPr>
          <w:color w:val="000000"/>
          <w:sz w:val="28"/>
          <w:szCs w:val="24"/>
        </w:rPr>
        <w:br/>
      </w:r>
      <w:r w:rsidRPr="00BA75E7">
        <w:rPr>
          <w:color w:val="000000"/>
          <w:sz w:val="28"/>
          <w:szCs w:val="24"/>
        </w:rPr>
        <w:t>на сельских территориях.</w:t>
      </w:r>
    </w:p>
    <w:p w:rsidR="002459E5" w:rsidRPr="00BA75E7" w:rsidRDefault="002459E5" w:rsidP="007A442B">
      <w:pPr>
        <w:pStyle w:val="1"/>
        <w:ind w:firstLine="709"/>
        <w:jc w:val="both"/>
        <w:rPr>
          <w:sz w:val="24"/>
        </w:rPr>
      </w:pPr>
      <w:r w:rsidRPr="00BA75E7">
        <w:rPr>
          <w:color w:val="000000"/>
          <w:sz w:val="28"/>
          <w:szCs w:val="24"/>
        </w:rPr>
        <w:t>АО «</w:t>
      </w:r>
      <w:proofErr w:type="spellStart"/>
      <w:r w:rsidRPr="00BA75E7">
        <w:rPr>
          <w:color w:val="000000"/>
          <w:sz w:val="28"/>
          <w:szCs w:val="24"/>
        </w:rPr>
        <w:t>Россельхозбанк</w:t>
      </w:r>
      <w:proofErr w:type="spellEnd"/>
      <w:r w:rsidRPr="00BA75E7">
        <w:rPr>
          <w:color w:val="000000"/>
          <w:sz w:val="28"/>
          <w:szCs w:val="24"/>
        </w:rPr>
        <w:t>» является уча</w:t>
      </w:r>
      <w:r w:rsidR="007A442B">
        <w:rPr>
          <w:color w:val="000000"/>
          <w:sz w:val="28"/>
          <w:szCs w:val="24"/>
        </w:rPr>
        <w:t>стником реализации подпрограммы, ц</w:t>
      </w:r>
      <w:r w:rsidRPr="00BA75E7">
        <w:rPr>
          <w:color w:val="000000"/>
          <w:sz w:val="28"/>
          <w:szCs w:val="24"/>
        </w:rPr>
        <w:t xml:space="preserve">ель </w:t>
      </w:r>
      <w:r w:rsidR="007A442B">
        <w:rPr>
          <w:color w:val="000000"/>
          <w:sz w:val="28"/>
          <w:szCs w:val="24"/>
        </w:rPr>
        <w:t xml:space="preserve">которой </w:t>
      </w:r>
      <w:r w:rsidRPr="00BA75E7">
        <w:rPr>
          <w:color w:val="000000"/>
          <w:sz w:val="28"/>
          <w:szCs w:val="24"/>
        </w:rPr>
        <w:t xml:space="preserve">- </w:t>
      </w:r>
      <w:r w:rsidR="007A442B" w:rsidRPr="00BA75E7">
        <w:rPr>
          <w:color w:val="000000"/>
          <w:sz w:val="28"/>
          <w:szCs w:val="24"/>
        </w:rPr>
        <w:t>повыше</w:t>
      </w:r>
      <w:r w:rsidR="007A442B">
        <w:rPr>
          <w:color w:val="000000"/>
          <w:sz w:val="28"/>
          <w:szCs w:val="24"/>
        </w:rPr>
        <w:t>ние</w:t>
      </w:r>
      <w:r w:rsidRPr="00BA75E7">
        <w:rPr>
          <w:color w:val="000000"/>
          <w:sz w:val="28"/>
          <w:szCs w:val="24"/>
        </w:rPr>
        <w:t xml:space="preserve"> доступност</w:t>
      </w:r>
      <w:r w:rsidR="007A442B">
        <w:rPr>
          <w:color w:val="000000"/>
          <w:sz w:val="28"/>
          <w:szCs w:val="24"/>
        </w:rPr>
        <w:t>и</w:t>
      </w:r>
      <w:r w:rsidRPr="00BA75E7">
        <w:rPr>
          <w:color w:val="000000"/>
          <w:sz w:val="28"/>
          <w:szCs w:val="24"/>
        </w:rPr>
        <w:t xml:space="preserve"> сельского населения к финансовым услугам (100% охват сельских территорий), </w:t>
      </w:r>
      <w:r w:rsidRPr="00BA75E7">
        <w:rPr>
          <w:color w:val="000000"/>
          <w:sz w:val="28"/>
          <w:szCs w:val="24"/>
        </w:rPr>
        <w:lastRenderedPageBreak/>
        <w:t xml:space="preserve">предоставление льготных потребительских кредитов путем выдачи субсидированных кредитов жителям сельских территорий </w:t>
      </w:r>
      <w:r w:rsidR="007A442B">
        <w:rPr>
          <w:color w:val="000000"/>
          <w:sz w:val="28"/>
          <w:szCs w:val="24"/>
        </w:rPr>
        <w:br/>
      </w:r>
      <w:r w:rsidRPr="00BA75E7">
        <w:rPr>
          <w:color w:val="000000"/>
          <w:sz w:val="28"/>
          <w:szCs w:val="24"/>
        </w:rPr>
        <w:t xml:space="preserve">на строительство, благоустройство, </w:t>
      </w:r>
      <w:r w:rsidR="007A442B">
        <w:rPr>
          <w:color w:val="000000"/>
          <w:sz w:val="28"/>
          <w:szCs w:val="24"/>
        </w:rPr>
        <w:t>а так</w:t>
      </w:r>
      <w:r w:rsidRPr="00BA75E7">
        <w:rPr>
          <w:color w:val="000000"/>
          <w:sz w:val="28"/>
          <w:szCs w:val="24"/>
        </w:rPr>
        <w:t>же на газификацию домовладений.</w:t>
      </w:r>
    </w:p>
    <w:p w:rsidR="002459E5" w:rsidRDefault="002459E5" w:rsidP="007A442B">
      <w:pPr>
        <w:pStyle w:val="1"/>
        <w:ind w:firstLine="709"/>
        <w:jc w:val="both"/>
        <w:rPr>
          <w:color w:val="000000"/>
          <w:sz w:val="28"/>
          <w:szCs w:val="24"/>
        </w:rPr>
      </w:pPr>
      <w:r w:rsidRPr="00BA75E7">
        <w:rPr>
          <w:color w:val="000000"/>
          <w:sz w:val="28"/>
          <w:szCs w:val="24"/>
        </w:rPr>
        <w:t xml:space="preserve">Процентная ставка по потребительскому кредиту в рамках данной программы составляет 3,25%. Максимальная сумма кредита </w:t>
      </w:r>
      <w:r w:rsidR="007A442B">
        <w:rPr>
          <w:color w:val="000000"/>
          <w:sz w:val="28"/>
          <w:szCs w:val="24"/>
        </w:rPr>
        <w:t xml:space="preserve">- </w:t>
      </w:r>
      <w:r w:rsidRPr="00BA75E7">
        <w:rPr>
          <w:color w:val="000000"/>
          <w:sz w:val="28"/>
          <w:szCs w:val="24"/>
        </w:rPr>
        <w:t xml:space="preserve">до 250 тысяч рублей на срок до 60 месяцев, не требуется залог или поручительство. Кредит предоставляется на покупку/установку оборудования </w:t>
      </w:r>
      <w:r w:rsidR="00BA75E7">
        <w:rPr>
          <w:color w:val="000000"/>
          <w:sz w:val="28"/>
          <w:szCs w:val="24"/>
        </w:rPr>
        <w:br/>
      </w:r>
      <w:r w:rsidRPr="00BA75E7">
        <w:rPr>
          <w:color w:val="000000"/>
          <w:sz w:val="28"/>
          <w:szCs w:val="24"/>
        </w:rPr>
        <w:t>для обеспечения жилого дома электроснабжением, водоснабжением, отоплением и газоснабжением или на ремонт.</w:t>
      </w:r>
    </w:p>
    <w:p w:rsidR="002459E5" w:rsidRPr="00BA75E7" w:rsidRDefault="00EA17E7" w:rsidP="007A442B">
      <w:pPr>
        <w:pStyle w:val="1"/>
        <w:ind w:firstLine="709"/>
        <w:jc w:val="both"/>
        <w:rPr>
          <w:sz w:val="24"/>
        </w:rPr>
      </w:pPr>
      <w:r>
        <w:rPr>
          <w:color w:val="000000"/>
          <w:sz w:val="28"/>
          <w:szCs w:val="24"/>
        </w:rPr>
        <w:t xml:space="preserve">Рекомендуем проинформировать </w:t>
      </w:r>
      <w:r w:rsidR="002459E5" w:rsidRPr="00BA75E7">
        <w:rPr>
          <w:color w:val="000000"/>
          <w:sz w:val="28"/>
          <w:szCs w:val="24"/>
        </w:rPr>
        <w:t>населени</w:t>
      </w:r>
      <w:r w:rsidR="00A62F2B">
        <w:rPr>
          <w:color w:val="000000"/>
          <w:sz w:val="28"/>
          <w:szCs w:val="24"/>
        </w:rPr>
        <w:t>е</w:t>
      </w:r>
      <w:r w:rsidR="00AB5968">
        <w:rPr>
          <w:color w:val="000000"/>
          <w:sz w:val="28"/>
          <w:szCs w:val="24"/>
        </w:rPr>
        <w:t xml:space="preserve"> и </w:t>
      </w:r>
      <w:r w:rsidR="002459E5" w:rsidRPr="00BA75E7">
        <w:rPr>
          <w:color w:val="000000"/>
          <w:sz w:val="28"/>
          <w:szCs w:val="24"/>
        </w:rPr>
        <w:t>подрядны</w:t>
      </w:r>
      <w:r w:rsidR="00A62F2B">
        <w:rPr>
          <w:color w:val="000000"/>
          <w:sz w:val="28"/>
          <w:szCs w:val="24"/>
        </w:rPr>
        <w:t>е</w:t>
      </w:r>
      <w:r w:rsidR="002459E5" w:rsidRPr="00BA75E7">
        <w:rPr>
          <w:color w:val="000000"/>
          <w:sz w:val="28"/>
          <w:szCs w:val="24"/>
        </w:rPr>
        <w:t xml:space="preserve"> организаци</w:t>
      </w:r>
      <w:r w:rsidR="00A62F2B">
        <w:rPr>
          <w:color w:val="000000"/>
          <w:sz w:val="28"/>
          <w:szCs w:val="24"/>
        </w:rPr>
        <w:t xml:space="preserve">и </w:t>
      </w:r>
      <w:r w:rsidR="002459E5" w:rsidRPr="00BA75E7">
        <w:rPr>
          <w:color w:val="000000"/>
          <w:sz w:val="28"/>
          <w:szCs w:val="24"/>
        </w:rPr>
        <w:t>о данной программе.</w:t>
      </w:r>
    </w:p>
    <w:p w:rsidR="00253367" w:rsidRDefault="00253367" w:rsidP="00E21C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3367" w:rsidRDefault="00253367" w:rsidP="00E21C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B0A84" w:rsidRDefault="00FB0A84" w:rsidP="00D23AB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B0A84" w:rsidRDefault="00FB0A84" w:rsidP="00D23AB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16760" w:rsidRDefault="00816760" w:rsidP="0081676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                         </w:t>
      </w:r>
      <w:r w:rsidR="00EA17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М.В.Морозова</w:t>
      </w:r>
      <w:proofErr w:type="spellEnd"/>
    </w:p>
    <w:p w:rsidR="00D23AB0" w:rsidRPr="00D23AB0" w:rsidRDefault="00D23AB0" w:rsidP="00D23A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C5A" w:rsidRDefault="000D2C5A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473754" w:rsidRDefault="00473754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EA17E7" w:rsidRDefault="00EA17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BA75E7" w:rsidRDefault="00BA75E7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113228" w:rsidRDefault="00113228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113228" w:rsidRDefault="00113228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473754" w:rsidRDefault="00473754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F360FA" w:rsidRDefault="00493890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Карасева Елена Михайловна</w:t>
      </w:r>
    </w:p>
    <w:p w:rsidR="00493890" w:rsidRDefault="00FB0A84" w:rsidP="008671DC">
      <w:pPr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</w:t>
      </w:r>
      <w:r w:rsidR="00A518C3" w:rsidRPr="008671DC">
        <w:rPr>
          <w:rFonts w:ascii="Times New Roman" w:hAnsi="Times New Roman"/>
          <w:sz w:val="24"/>
          <w:szCs w:val="24"/>
        </w:rPr>
        <w:t xml:space="preserve">(8442) </w:t>
      </w:r>
      <w:r w:rsidR="00D23AB0" w:rsidRPr="008671DC">
        <w:rPr>
          <w:rFonts w:ascii="Times New Roman" w:hAnsi="Times New Roman"/>
          <w:sz w:val="24"/>
          <w:szCs w:val="24"/>
        </w:rPr>
        <w:t>30-9</w:t>
      </w:r>
      <w:r w:rsidR="00493890">
        <w:rPr>
          <w:rFonts w:ascii="Times New Roman" w:hAnsi="Times New Roman"/>
          <w:sz w:val="24"/>
          <w:szCs w:val="24"/>
        </w:rPr>
        <w:t>5</w:t>
      </w:r>
      <w:r w:rsidR="00D23AB0" w:rsidRPr="008671DC">
        <w:rPr>
          <w:rFonts w:ascii="Times New Roman" w:hAnsi="Times New Roman"/>
          <w:sz w:val="24"/>
          <w:szCs w:val="24"/>
        </w:rPr>
        <w:t>-</w:t>
      </w:r>
      <w:r w:rsidR="00493890">
        <w:rPr>
          <w:rFonts w:ascii="Times New Roman" w:hAnsi="Times New Roman"/>
          <w:sz w:val="24"/>
          <w:szCs w:val="24"/>
        </w:rPr>
        <w:t>80</w:t>
      </w:r>
    </w:p>
    <w:p w:rsidR="00D15450" w:rsidRDefault="00D15450" w:rsidP="00D15450">
      <w:pPr>
        <w:spacing w:after="0" w:line="237" w:lineRule="auto"/>
        <w:jc w:val="center"/>
        <w:rPr>
          <w:rFonts w:ascii="Times New Roman" w:hAnsi="Times New Roman"/>
          <w:sz w:val="28"/>
          <w:szCs w:val="24"/>
        </w:rPr>
      </w:pPr>
      <w:r w:rsidRPr="00D15450">
        <w:rPr>
          <w:rFonts w:ascii="Times New Roman" w:hAnsi="Times New Roman"/>
          <w:sz w:val="28"/>
          <w:szCs w:val="24"/>
        </w:rPr>
        <w:lastRenderedPageBreak/>
        <w:t>Список рассылки</w:t>
      </w:r>
    </w:p>
    <w:p w:rsidR="00D15450" w:rsidRPr="00D15450" w:rsidRDefault="00D15450" w:rsidP="00D15450">
      <w:pPr>
        <w:spacing w:after="0" w:line="237" w:lineRule="auto"/>
        <w:jc w:val="center"/>
        <w:rPr>
          <w:rFonts w:ascii="Times New Roman" w:hAnsi="Times New Roman"/>
          <w:sz w:val="32"/>
          <w:szCs w:val="24"/>
        </w:rPr>
      </w:pPr>
    </w:p>
    <w:tbl>
      <w:tblPr>
        <w:tblStyle w:val="ab"/>
        <w:tblW w:w="9498" w:type="dxa"/>
        <w:tblInd w:w="-601" w:type="dxa"/>
        <w:tblLook w:val="04A0" w:firstRow="1" w:lastRow="0" w:firstColumn="1" w:lastColumn="0" w:noHBand="0" w:noVBand="1"/>
      </w:tblPr>
      <w:tblGrid>
        <w:gridCol w:w="664"/>
        <w:gridCol w:w="8834"/>
      </w:tblGrid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113228">
              <w:rPr>
                <w:rFonts w:ascii="Times New Roman" w:hAnsi="Times New Roman"/>
                <w:sz w:val="28"/>
                <w:szCs w:val="28"/>
              </w:rPr>
              <w:t>п.</w:t>
            </w:r>
          </w:p>
        </w:tc>
        <w:tc>
          <w:tcPr>
            <w:tcW w:w="8842" w:type="dxa"/>
          </w:tcPr>
          <w:p w:rsidR="00113228" w:rsidRPr="00113228" w:rsidRDefault="00113228" w:rsidP="00032F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Наименование района (городской округ)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Алексеевский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Быковский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228">
              <w:rPr>
                <w:rFonts w:ascii="Times New Roman" w:hAnsi="Times New Roman"/>
                <w:sz w:val="28"/>
                <w:szCs w:val="28"/>
              </w:rPr>
              <w:t>Городищенский</w:t>
            </w:r>
            <w:proofErr w:type="spellEnd"/>
            <w:r w:rsidRPr="0011322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Даниловский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228">
              <w:rPr>
                <w:rFonts w:ascii="Times New Roman" w:hAnsi="Times New Roman"/>
                <w:sz w:val="28"/>
                <w:szCs w:val="28"/>
              </w:rPr>
              <w:t>Дубовский</w:t>
            </w:r>
            <w:proofErr w:type="spellEnd"/>
            <w:r w:rsidRPr="0011322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Еланский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228">
              <w:rPr>
                <w:rFonts w:ascii="Times New Roman" w:hAnsi="Times New Roman"/>
                <w:sz w:val="28"/>
                <w:szCs w:val="28"/>
              </w:rPr>
              <w:t>Жирновский</w:t>
            </w:r>
            <w:proofErr w:type="spellEnd"/>
            <w:r w:rsidRPr="0011322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Иловлинский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Калачевский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228">
              <w:rPr>
                <w:rFonts w:ascii="Times New Roman" w:hAnsi="Times New Roman"/>
                <w:sz w:val="28"/>
                <w:szCs w:val="28"/>
              </w:rPr>
              <w:t>Камышинский</w:t>
            </w:r>
            <w:proofErr w:type="spellEnd"/>
            <w:r w:rsidRPr="0011322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228">
              <w:rPr>
                <w:rFonts w:ascii="Times New Roman" w:hAnsi="Times New Roman"/>
                <w:sz w:val="28"/>
                <w:szCs w:val="28"/>
              </w:rPr>
              <w:t>Киквидзенский</w:t>
            </w:r>
            <w:proofErr w:type="spellEnd"/>
            <w:r w:rsidRPr="0011322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Клетский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228">
              <w:rPr>
                <w:rFonts w:ascii="Times New Roman" w:hAnsi="Times New Roman"/>
                <w:sz w:val="28"/>
                <w:szCs w:val="28"/>
              </w:rPr>
              <w:t>Котельниковский</w:t>
            </w:r>
            <w:proofErr w:type="spellEnd"/>
            <w:r w:rsidRPr="0011322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Котовский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228">
              <w:rPr>
                <w:rFonts w:ascii="Times New Roman" w:hAnsi="Times New Roman"/>
                <w:sz w:val="28"/>
                <w:szCs w:val="28"/>
              </w:rPr>
              <w:t>Кумылженский</w:t>
            </w:r>
            <w:proofErr w:type="spellEnd"/>
            <w:r w:rsidRPr="0011322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Ленинский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Михайловка городской округ город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Нехаевский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Николаевский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Новоаннинский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Новониколаевский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Октябрьский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Ольховский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228">
              <w:rPr>
                <w:rFonts w:ascii="Times New Roman" w:hAnsi="Times New Roman"/>
                <w:sz w:val="28"/>
                <w:szCs w:val="28"/>
              </w:rPr>
              <w:t>Палласовский</w:t>
            </w:r>
            <w:proofErr w:type="spellEnd"/>
            <w:r w:rsidRPr="0011322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Руднянский</w:t>
            </w:r>
            <w:r w:rsidR="00005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28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228">
              <w:rPr>
                <w:rFonts w:ascii="Times New Roman" w:hAnsi="Times New Roman"/>
                <w:sz w:val="28"/>
                <w:szCs w:val="28"/>
              </w:rPr>
              <w:t>Светлоярский</w:t>
            </w:r>
            <w:proofErr w:type="spellEnd"/>
            <w:r w:rsidRPr="0011322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228">
              <w:rPr>
                <w:rFonts w:ascii="Times New Roman" w:hAnsi="Times New Roman"/>
                <w:sz w:val="28"/>
                <w:szCs w:val="28"/>
              </w:rPr>
              <w:t>Серафимовичский</w:t>
            </w:r>
            <w:proofErr w:type="spellEnd"/>
            <w:r w:rsidR="00005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28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Среднеахтубинский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228">
              <w:rPr>
                <w:rFonts w:ascii="Times New Roman" w:hAnsi="Times New Roman"/>
                <w:sz w:val="28"/>
                <w:szCs w:val="28"/>
              </w:rPr>
              <w:t>Старополтавский</w:t>
            </w:r>
            <w:proofErr w:type="spellEnd"/>
            <w:r w:rsidRPr="0011322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228">
              <w:rPr>
                <w:rFonts w:ascii="Times New Roman" w:hAnsi="Times New Roman"/>
                <w:sz w:val="28"/>
                <w:szCs w:val="28"/>
              </w:rPr>
              <w:t>Суровикинский</w:t>
            </w:r>
            <w:proofErr w:type="spellEnd"/>
            <w:r w:rsidRPr="0011322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Урюпинский 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228">
              <w:rPr>
                <w:rFonts w:ascii="Times New Roman" w:hAnsi="Times New Roman"/>
                <w:sz w:val="28"/>
                <w:szCs w:val="28"/>
              </w:rPr>
              <w:t>Фроловский</w:t>
            </w:r>
            <w:proofErr w:type="spellEnd"/>
            <w:r w:rsidR="00005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28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</w:tr>
      <w:tr w:rsidR="00113228" w:rsidTr="00032F4B">
        <w:tc>
          <w:tcPr>
            <w:tcW w:w="656" w:type="dxa"/>
          </w:tcPr>
          <w:p w:rsidR="00113228" w:rsidRPr="00113228" w:rsidRDefault="00113228" w:rsidP="00113228">
            <w:pPr>
              <w:pStyle w:val="aa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2" w:type="dxa"/>
          </w:tcPr>
          <w:p w:rsidR="00113228" w:rsidRPr="00113228" w:rsidRDefault="00113228" w:rsidP="00032F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13228">
              <w:rPr>
                <w:rFonts w:ascii="Times New Roman" w:hAnsi="Times New Roman"/>
                <w:sz w:val="28"/>
                <w:szCs w:val="28"/>
              </w:rPr>
              <w:t>Чернышковский муниципальный район</w:t>
            </w:r>
          </w:p>
        </w:tc>
      </w:tr>
      <w:permEnd w:id="1894338941"/>
    </w:tbl>
    <w:p w:rsidR="00D15450" w:rsidRPr="00D15450" w:rsidRDefault="00D15450" w:rsidP="00113228">
      <w:pPr>
        <w:spacing w:after="0" w:line="237" w:lineRule="auto"/>
        <w:jc w:val="both"/>
        <w:rPr>
          <w:rFonts w:ascii="Times New Roman" w:hAnsi="Times New Roman"/>
          <w:sz w:val="28"/>
          <w:szCs w:val="24"/>
        </w:rPr>
      </w:pPr>
    </w:p>
    <w:sectPr w:rsidR="00D15450" w:rsidRPr="00D15450" w:rsidSect="00113228">
      <w:headerReference w:type="default" r:id="rId10"/>
      <w:pgSz w:w="11906" w:h="16838"/>
      <w:pgMar w:top="1134" w:right="1274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071" w:rsidRDefault="00477071" w:rsidP="00A75B4D">
      <w:pPr>
        <w:spacing w:after="0" w:line="240" w:lineRule="auto"/>
      </w:pPr>
      <w:r>
        <w:separator/>
      </w:r>
    </w:p>
  </w:endnote>
  <w:endnote w:type="continuationSeparator" w:id="0">
    <w:p w:rsidR="00477071" w:rsidRDefault="00477071" w:rsidP="00A7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071" w:rsidRDefault="00477071" w:rsidP="00A75B4D">
      <w:pPr>
        <w:spacing w:after="0" w:line="240" w:lineRule="auto"/>
      </w:pPr>
      <w:r>
        <w:separator/>
      </w:r>
    </w:p>
  </w:footnote>
  <w:footnote w:type="continuationSeparator" w:id="0">
    <w:p w:rsidR="00477071" w:rsidRDefault="00477071" w:rsidP="00A7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112605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75B4D" w:rsidRPr="00A75B4D" w:rsidRDefault="00A75B4D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75B4D">
          <w:rPr>
            <w:rFonts w:ascii="Times New Roman" w:hAnsi="Times New Roman"/>
            <w:sz w:val="28"/>
            <w:szCs w:val="28"/>
          </w:rPr>
          <w:fldChar w:fldCharType="begin"/>
        </w:r>
        <w:r w:rsidRPr="00A75B4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75B4D">
          <w:rPr>
            <w:rFonts w:ascii="Times New Roman" w:hAnsi="Times New Roman"/>
            <w:sz w:val="28"/>
            <w:szCs w:val="28"/>
          </w:rPr>
          <w:fldChar w:fldCharType="separate"/>
        </w:r>
        <w:r w:rsidR="007A442B">
          <w:rPr>
            <w:rFonts w:ascii="Times New Roman" w:hAnsi="Times New Roman"/>
            <w:noProof/>
            <w:sz w:val="28"/>
            <w:szCs w:val="28"/>
          </w:rPr>
          <w:t>3</w:t>
        </w:r>
        <w:r w:rsidRPr="00A75B4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75B4D" w:rsidRDefault="00A75B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1D91"/>
    <w:multiLevelType w:val="multilevel"/>
    <w:tmpl w:val="FE4A2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A25C1F"/>
    <w:multiLevelType w:val="hybridMultilevel"/>
    <w:tmpl w:val="DAF20526"/>
    <w:lvl w:ilvl="0" w:tplc="E16CB01E">
      <w:start w:val="1"/>
      <w:numFmt w:val="decimal"/>
      <w:lvlText w:val="%1."/>
      <w:lvlJc w:val="left"/>
      <w:pPr>
        <w:ind w:left="1845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50326"/>
    <w:multiLevelType w:val="hybridMultilevel"/>
    <w:tmpl w:val="548A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972D6"/>
    <w:multiLevelType w:val="hybridMultilevel"/>
    <w:tmpl w:val="72E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66"/>
    <w:rsid w:val="00005533"/>
    <w:rsid w:val="00014E54"/>
    <w:rsid w:val="00097764"/>
    <w:rsid w:val="000D2C5A"/>
    <w:rsid w:val="000E75D8"/>
    <w:rsid w:val="000F0EA9"/>
    <w:rsid w:val="000F5F64"/>
    <w:rsid w:val="00113228"/>
    <w:rsid w:val="00123467"/>
    <w:rsid w:val="0012689B"/>
    <w:rsid w:val="00145D6D"/>
    <w:rsid w:val="001F1F40"/>
    <w:rsid w:val="00204266"/>
    <w:rsid w:val="002359B5"/>
    <w:rsid w:val="002459E5"/>
    <w:rsid w:val="00253367"/>
    <w:rsid w:val="00260127"/>
    <w:rsid w:val="002E31D8"/>
    <w:rsid w:val="00306C41"/>
    <w:rsid w:val="0032239A"/>
    <w:rsid w:val="0036034A"/>
    <w:rsid w:val="003769DD"/>
    <w:rsid w:val="003F70C5"/>
    <w:rsid w:val="004219C9"/>
    <w:rsid w:val="004317E8"/>
    <w:rsid w:val="00450096"/>
    <w:rsid w:val="00473754"/>
    <w:rsid w:val="00477071"/>
    <w:rsid w:val="00490EF7"/>
    <w:rsid w:val="004927A9"/>
    <w:rsid w:val="00493890"/>
    <w:rsid w:val="004968B8"/>
    <w:rsid w:val="004B266B"/>
    <w:rsid w:val="004F0CDD"/>
    <w:rsid w:val="00502074"/>
    <w:rsid w:val="00610F8F"/>
    <w:rsid w:val="00610FD0"/>
    <w:rsid w:val="00667967"/>
    <w:rsid w:val="006C13E7"/>
    <w:rsid w:val="00704CD0"/>
    <w:rsid w:val="007A442B"/>
    <w:rsid w:val="007C7F15"/>
    <w:rsid w:val="007F368C"/>
    <w:rsid w:val="00813BA1"/>
    <w:rsid w:val="00816760"/>
    <w:rsid w:val="00837147"/>
    <w:rsid w:val="00841280"/>
    <w:rsid w:val="00851CFE"/>
    <w:rsid w:val="008671DC"/>
    <w:rsid w:val="008B6BAA"/>
    <w:rsid w:val="008C787A"/>
    <w:rsid w:val="009534E6"/>
    <w:rsid w:val="0097364D"/>
    <w:rsid w:val="00980A2A"/>
    <w:rsid w:val="009A71B5"/>
    <w:rsid w:val="009E6E8C"/>
    <w:rsid w:val="00A449FB"/>
    <w:rsid w:val="00A518C3"/>
    <w:rsid w:val="00A54C36"/>
    <w:rsid w:val="00A62F2B"/>
    <w:rsid w:val="00A75B4D"/>
    <w:rsid w:val="00AB5968"/>
    <w:rsid w:val="00B074B4"/>
    <w:rsid w:val="00B2057A"/>
    <w:rsid w:val="00B2478B"/>
    <w:rsid w:val="00B27ECF"/>
    <w:rsid w:val="00B32C19"/>
    <w:rsid w:val="00B53A8B"/>
    <w:rsid w:val="00B751FD"/>
    <w:rsid w:val="00BA75E7"/>
    <w:rsid w:val="00BC79B4"/>
    <w:rsid w:val="00BD4E47"/>
    <w:rsid w:val="00BE7DE9"/>
    <w:rsid w:val="00C14088"/>
    <w:rsid w:val="00C172B8"/>
    <w:rsid w:val="00C467B2"/>
    <w:rsid w:val="00C52E54"/>
    <w:rsid w:val="00CB23C2"/>
    <w:rsid w:val="00CB378F"/>
    <w:rsid w:val="00CC42F5"/>
    <w:rsid w:val="00CE0B94"/>
    <w:rsid w:val="00CF11A1"/>
    <w:rsid w:val="00CF1B6B"/>
    <w:rsid w:val="00CF496F"/>
    <w:rsid w:val="00D15450"/>
    <w:rsid w:val="00D23AB0"/>
    <w:rsid w:val="00D30866"/>
    <w:rsid w:val="00D33FF2"/>
    <w:rsid w:val="00D34B6A"/>
    <w:rsid w:val="00D36605"/>
    <w:rsid w:val="00D51ADE"/>
    <w:rsid w:val="00D8350D"/>
    <w:rsid w:val="00D84396"/>
    <w:rsid w:val="00E21C90"/>
    <w:rsid w:val="00E26AD1"/>
    <w:rsid w:val="00E740CB"/>
    <w:rsid w:val="00E7597B"/>
    <w:rsid w:val="00EA17E7"/>
    <w:rsid w:val="00F0357A"/>
    <w:rsid w:val="00F360FA"/>
    <w:rsid w:val="00F374B2"/>
    <w:rsid w:val="00F72680"/>
    <w:rsid w:val="00F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4AF22-2BD2-4DF6-8B52-46E7F02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A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B4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B4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CF496F"/>
    <w:pPr>
      <w:ind w:left="720"/>
      <w:contextualSpacing/>
    </w:pPr>
  </w:style>
  <w:style w:type="table" w:styleId="ab">
    <w:name w:val="Table Grid"/>
    <w:basedOn w:val="a1"/>
    <w:uiPriority w:val="59"/>
    <w:rsid w:val="0011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"/>
    <w:rsid w:val="002459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2459E5"/>
    <w:pPr>
      <w:widowControl w:val="0"/>
      <w:spacing w:after="0" w:line="240" w:lineRule="auto"/>
      <w:ind w:firstLine="4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03506-2801-4B6D-A02B-7215CE52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3121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Амочаева Ольга Павловна</dc:creator>
  <cp:lastModifiedBy>Администратор</cp:lastModifiedBy>
  <cp:revision>2</cp:revision>
  <cp:lastPrinted>2022-09-27T08:16:00Z</cp:lastPrinted>
  <dcterms:created xsi:type="dcterms:W3CDTF">2022-09-29T09:56:00Z</dcterms:created>
  <dcterms:modified xsi:type="dcterms:W3CDTF">2022-09-29T09:56:00Z</dcterms:modified>
</cp:coreProperties>
</file>