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805B29" w:rsidP="0080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51709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05B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805B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05B29" w:rsidRPr="00805B29">
              <w:rPr>
                <w:rFonts w:ascii="Arial" w:hAnsi="Arial" w:cs="Arial"/>
                <w:i/>
                <w:sz w:val="28"/>
                <w:szCs w:val="28"/>
              </w:rPr>
              <w:t>Предоставление сведений из ЕГРН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F3E02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05B29" w:rsidRPr="00805B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05B29" w:rsidRPr="00805B2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805B29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D415BE" w:rsidTr="00517097">
        <w:trPr>
          <w:trHeight w:val="2070"/>
        </w:trPr>
        <w:tc>
          <w:tcPr>
            <w:tcW w:w="1701" w:type="dxa"/>
          </w:tcPr>
          <w:p w:rsidR="00805B29" w:rsidRPr="00A33C13" w:rsidRDefault="00805B29" w:rsidP="00805B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05B29" w:rsidRPr="00805B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05B29" w:rsidRPr="00805B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8(84494)6-49-59, 6-49-40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05B29" w:rsidRPr="00805B2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517097" w:rsidP="0080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8F144D" w:rsidTr="00517097">
        <w:trPr>
          <w:trHeight w:val="2082"/>
        </w:trPr>
        <w:tc>
          <w:tcPr>
            <w:tcW w:w="1701" w:type="dxa"/>
          </w:tcPr>
          <w:p w:rsidR="00805B29" w:rsidRPr="00A33C13" w:rsidRDefault="00805B29" w:rsidP="00805B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05B29" w:rsidRPr="00805B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проведения комплексных кадастровых работ за счет внебюджетных средств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05B29" w:rsidRPr="00805B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доб.307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05B29" w:rsidRPr="00805B29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517097" w:rsidTr="008F144D">
        <w:trPr>
          <w:trHeight w:val="85"/>
        </w:trPr>
        <w:tc>
          <w:tcPr>
            <w:tcW w:w="1701" w:type="dxa"/>
          </w:tcPr>
          <w:p w:rsidR="00805B29" w:rsidRPr="00A33C13" w:rsidRDefault="00805B29" w:rsidP="00805B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  <w:p w:rsidR="00517097" w:rsidRDefault="00517097" w:rsidP="008F144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17097" w:rsidRPr="00E46576" w:rsidRDefault="00517097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05B29" w:rsidRPr="00805B29">
              <w:rPr>
                <w:rFonts w:ascii="Arial" w:hAnsi="Arial" w:cs="Arial"/>
                <w:i/>
                <w:sz w:val="28"/>
                <w:szCs w:val="28"/>
              </w:rPr>
              <w:t>По вопросам государственной регистрации прав на земельные участки в упрощенном виде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05B29" w:rsidRDefault="00517097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05B29" w:rsidRPr="00805B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8(84452)5-46-97</w:t>
            </w:r>
          </w:p>
          <w:p w:rsidR="00517097" w:rsidRDefault="00517097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05B29" w:rsidRPr="00805B2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517097" w:rsidP="0080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05B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517097"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05B29" w:rsidRPr="00805B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05B29" w:rsidRPr="00805B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805B29" w:rsidRPr="00E46576" w:rsidRDefault="00805B29" w:rsidP="00805B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805B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05B29" w:rsidRDefault="00805B29" w:rsidP="0080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805B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805B29" w:rsidRDefault="00805B29" w:rsidP="00805B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05B2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Урюпинского межмуниципального отдела</w:t>
            </w:r>
          </w:p>
          <w:p w:rsidR="00805B29" w:rsidRDefault="00805B29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517097" w:rsidTr="005B755F">
        <w:trPr>
          <w:trHeight w:val="1681"/>
        </w:trPr>
        <w:tc>
          <w:tcPr>
            <w:tcW w:w="1701" w:type="dxa"/>
          </w:tcPr>
          <w:p w:rsidR="00517097" w:rsidRPr="00A33C13" w:rsidRDefault="00517097" w:rsidP="0051709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15.00-16.00</w:t>
            </w:r>
          </w:p>
          <w:p w:rsidR="00517097" w:rsidRDefault="00517097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26EE0" w:rsidRPr="00E46576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05B29" w:rsidRPr="00805B29">
              <w:rPr>
                <w:rFonts w:ascii="Arial" w:hAnsi="Arial" w:cs="Arial"/>
                <w:i/>
                <w:sz w:val="28"/>
                <w:szCs w:val="28"/>
              </w:rPr>
              <w:t>Порядок предоставления и переоформления лицензий на осуществление геодезической и картографической деятельности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05B29" w:rsidRDefault="00A26EE0" w:rsidP="00A26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05B29" w:rsidRPr="00805B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доб.306</w:t>
            </w:r>
          </w:p>
          <w:p w:rsidR="00517097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05B29" w:rsidRPr="00805B2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517097" w:rsidTr="00517097">
        <w:trPr>
          <w:trHeight w:val="416"/>
        </w:trPr>
        <w:tc>
          <w:tcPr>
            <w:tcW w:w="9923" w:type="dxa"/>
            <w:gridSpan w:val="2"/>
          </w:tcPr>
          <w:p w:rsidR="00517097" w:rsidRDefault="00517097" w:rsidP="0080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A26EE0" w:rsidTr="005B755F">
        <w:trPr>
          <w:trHeight w:val="1681"/>
        </w:trPr>
        <w:tc>
          <w:tcPr>
            <w:tcW w:w="1701" w:type="dxa"/>
          </w:tcPr>
          <w:p w:rsidR="00A26EE0" w:rsidRPr="00A33C13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A26EE0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26EE0" w:rsidRPr="00E46576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C73E0" w:rsidRPr="004C73E0">
              <w:rPr>
                <w:rFonts w:ascii="Arial" w:hAnsi="Arial" w:cs="Arial"/>
                <w:i/>
                <w:sz w:val="28"/>
                <w:szCs w:val="28"/>
              </w:rPr>
              <w:t>Регистрация прав на объекты недвижимости жилого назначения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73E0" w:rsidRPr="004C73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8(8442)62-21-31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73E0" w:rsidRPr="004C73E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A26EE0" w:rsidTr="005B755F">
        <w:trPr>
          <w:trHeight w:val="1681"/>
        </w:trPr>
        <w:tc>
          <w:tcPr>
            <w:tcW w:w="1701" w:type="dxa"/>
          </w:tcPr>
          <w:p w:rsidR="00A26EE0" w:rsidRPr="00A33C13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A26EE0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26EE0" w:rsidRPr="00E46576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C73E0" w:rsidRPr="004C73E0">
              <w:rPr>
                <w:rFonts w:ascii="Arial" w:hAnsi="Arial" w:cs="Arial"/>
                <w:i/>
                <w:sz w:val="28"/>
                <w:szCs w:val="28"/>
              </w:rPr>
              <w:t>Предоставление копий правоустанавливающих документов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73E0" w:rsidRPr="004C73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8(84476)3-33-80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73E0" w:rsidRPr="004C73E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4C6648"/>
    <w:rsid w:val="004C73E0"/>
    <w:rsid w:val="00517097"/>
    <w:rsid w:val="00532D30"/>
    <w:rsid w:val="005854D7"/>
    <w:rsid w:val="00595FC3"/>
    <w:rsid w:val="005F2EA6"/>
    <w:rsid w:val="006110A3"/>
    <w:rsid w:val="0068615F"/>
    <w:rsid w:val="00764B99"/>
    <w:rsid w:val="007D36D1"/>
    <w:rsid w:val="00805B29"/>
    <w:rsid w:val="00887AA6"/>
    <w:rsid w:val="008F144D"/>
    <w:rsid w:val="009B02BF"/>
    <w:rsid w:val="009F3E02"/>
    <w:rsid w:val="00A077DA"/>
    <w:rsid w:val="00A26EE0"/>
    <w:rsid w:val="00A33C13"/>
    <w:rsid w:val="00A820FC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502AB"/>
    <w:rsid w:val="00C60A4E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8</cp:revision>
  <dcterms:created xsi:type="dcterms:W3CDTF">2021-09-01T08:02:00Z</dcterms:created>
  <dcterms:modified xsi:type="dcterms:W3CDTF">2021-11-01T13:07:00Z</dcterms:modified>
</cp:coreProperties>
</file>