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60" w:rsidRPr="00391575" w:rsidRDefault="00A31DFB" w:rsidP="00470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/>
      </w:r>
      <w:r w:rsidR="00391575" w:rsidRPr="00391575">
        <w:rPr>
          <w:rFonts w:ascii="Times New Roman" w:hAnsi="Times New Roman"/>
          <w:b/>
          <w:sz w:val="28"/>
          <w:szCs w:val="28"/>
        </w:rPr>
        <w:t>Специалисты Управления Роср</w:t>
      </w:r>
      <w:r w:rsidR="00553FE9">
        <w:rPr>
          <w:rFonts w:ascii="Times New Roman" w:hAnsi="Times New Roman"/>
          <w:b/>
          <w:sz w:val="28"/>
          <w:szCs w:val="28"/>
        </w:rPr>
        <w:t>еестра по Волгоградской области приняли</w:t>
      </w:r>
      <w:r w:rsidR="00391575" w:rsidRPr="00391575">
        <w:rPr>
          <w:rFonts w:ascii="Times New Roman" w:hAnsi="Times New Roman"/>
          <w:b/>
          <w:sz w:val="28"/>
          <w:szCs w:val="28"/>
        </w:rPr>
        <w:t xml:space="preserve"> участие в з</w:t>
      </w:r>
      <w:r w:rsidR="00470960" w:rsidRPr="00391575">
        <w:rPr>
          <w:rFonts w:ascii="Times New Roman" w:hAnsi="Times New Roman"/>
          <w:b/>
          <w:sz w:val="28"/>
          <w:szCs w:val="28"/>
        </w:rPr>
        <w:t>аседани</w:t>
      </w:r>
      <w:r w:rsidR="00391575" w:rsidRPr="00391575">
        <w:rPr>
          <w:rFonts w:ascii="Times New Roman" w:hAnsi="Times New Roman"/>
          <w:b/>
          <w:sz w:val="28"/>
          <w:szCs w:val="28"/>
        </w:rPr>
        <w:t>и</w:t>
      </w:r>
      <w:r w:rsidR="00470960" w:rsidRPr="00391575">
        <w:rPr>
          <w:rFonts w:ascii="Times New Roman" w:hAnsi="Times New Roman"/>
          <w:b/>
          <w:sz w:val="28"/>
          <w:szCs w:val="28"/>
        </w:rPr>
        <w:t xml:space="preserve"> межведомственной комиссии по организации взаимодействия органов исполнительной власти Волгоградской области в сфере земельных отношений</w:t>
      </w:r>
    </w:p>
    <w:p w:rsidR="003D3DC2" w:rsidRPr="003D3DC2" w:rsidRDefault="003D3DC2" w:rsidP="003D3DC2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A31DFB" w:rsidRDefault="00A31DFB" w:rsidP="003D3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1575" w:rsidRDefault="00470960" w:rsidP="0039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Управления Росреестра по Волгоградской области приняли участие в заседании межведомственной комиссии по организации взаимодействия органов исполнительной власти Волгоградской области</w:t>
      </w:r>
      <w:r w:rsidR="00A6752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в сфере земельных отношений, организованном Администрацией Волгоградской области.</w:t>
      </w:r>
      <w:r w:rsidR="00391575">
        <w:rPr>
          <w:rFonts w:ascii="Times New Roman" w:hAnsi="Times New Roman"/>
          <w:sz w:val="28"/>
          <w:szCs w:val="28"/>
        </w:rPr>
        <w:t xml:space="preserve"> </w:t>
      </w:r>
    </w:p>
    <w:p w:rsidR="00391575" w:rsidRDefault="00391575" w:rsidP="0039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1575" w:rsidRDefault="00470960" w:rsidP="0039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 w:rsidR="00A6752B">
        <w:rPr>
          <w:rFonts w:ascii="Times New Roman" w:hAnsi="Times New Roman"/>
          <w:sz w:val="28"/>
          <w:szCs w:val="28"/>
        </w:rPr>
        <w:t>встречи</w:t>
      </w:r>
      <w:r>
        <w:rPr>
          <w:rFonts w:ascii="Times New Roman" w:hAnsi="Times New Roman"/>
          <w:sz w:val="28"/>
          <w:szCs w:val="28"/>
        </w:rPr>
        <w:t xml:space="preserve"> рассмотрены вопросы</w:t>
      </w:r>
      <w:r w:rsidR="00391575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наполнении Единой федеральной информационной системы о землях сельскохозяйственного назначения и землях, используемых или предоставленных для ведения сельского хозяйства в составе земель иных категорий (ЕФИС ЗСН)</w:t>
      </w:r>
      <w:r w:rsidR="00391575">
        <w:rPr>
          <w:rFonts w:ascii="Times New Roman" w:hAnsi="Times New Roman"/>
          <w:sz w:val="28"/>
          <w:szCs w:val="28"/>
        </w:rPr>
        <w:t xml:space="preserve">, </w:t>
      </w:r>
      <w:r w:rsidR="00391575">
        <w:rPr>
          <w:rFonts w:ascii="Times New Roman" w:hAnsi="Times New Roman"/>
          <w:sz w:val="28"/>
          <w:szCs w:val="28"/>
        </w:rPr>
        <w:br/>
        <w:t>о</w:t>
      </w:r>
      <w:r>
        <w:rPr>
          <w:rFonts w:ascii="Times New Roman" w:hAnsi="Times New Roman"/>
          <w:sz w:val="28"/>
          <w:szCs w:val="28"/>
        </w:rPr>
        <w:t xml:space="preserve"> реализации дорожной карты по вводу в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оборот неиспользуемых земель сельскохозяйственного назначения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</w:t>
      </w:r>
      <w:r w:rsidR="00391575">
        <w:rPr>
          <w:rFonts w:ascii="Times New Roman" w:hAnsi="Times New Roman"/>
          <w:sz w:val="28"/>
          <w:szCs w:val="28"/>
        </w:rPr>
        <w:t>о района Волгоградской области,  а также о</w:t>
      </w:r>
      <w:r>
        <w:rPr>
          <w:rFonts w:ascii="Times New Roman" w:hAnsi="Times New Roman"/>
          <w:sz w:val="28"/>
          <w:szCs w:val="28"/>
        </w:rPr>
        <w:t xml:space="preserve">б активизации работы по повышению эффективности использования муниципальных </w:t>
      </w:r>
      <w:r w:rsidR="0039157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государственных земельных ресурсов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Палласовского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Волгоградской области.</w:t>
      </w:r>
    </w:p>
    <w:p w:rsidR="00391575" w:rsidRDefault="00391575" w:rsidP="0039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0960" w:rsidRPr="00391575" w:rsidRDefault="00470960" w:rsidP="003915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575">
        <w:rPr>
          <w:rFonts w:ascii="Times New Roman" w:hAnsi="Times New Roman"/>
          <w:i/>
          <w:sz w:val="28"/>
          <w:szCs w:val="28"/>
        </w:rPr>
        <w:t xml:space="preserve">«Активное взаимодействие органов исполнительной власти Волгоградской области в сфере земельных отношений позволит повысить эффективность деятельности при осуществлении </w:t>
      </w:r>
      <w:r w:rsidRPr="00391575">
        <w:rPr>
          <w:rFonts w:ascii="Times New Roman" w:eastAsia="Times New Roman" w:hAnsi="Times New Roman"/>
          <w:i/>
          <w:sz w:val="28"/>
          <w:szCs w:val="28"/>
        </w:rPr>
        <w:t>государственного</w:t>
      </w:r>
      <w:r w:rsidR="00391575" w:rsidRPr="00391575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391575">
        <w:rPr>
          <w:rFonts w:ascii="Times New Roman" w:eastAsia="Times New Roman" w:hAnsi="Times New Roman"/>
          <w:i/>
          <w:sz w:val="28"/>
          <w:szCs w:val="28"/>
        </w:rPr>
        <w:br/>
      </w:r>
      <w:r w:rsidR="00391575" w:rsidRPr="00391575">
        <w:rPr>
          <w:rFonts w:ascii="Times New Roman" w:eastAsia="Times New Roman" w:hAnsi="Times New Roman"/>
          <w:i/>
          <w:sz w:val="28"/>
          <w:szCs w:val="28"/>
        </w:rPr>
        <w:t>и муниципального</w:t>
      </w:r>
      <w:r w:rsidRPr="00391575">
        <w:rPr>
          <w:rFonts w:ascii="Times New Roman" w:eastAsia="Times New Roman" w:hAnsi="Times New Roman"/>
          <w:i/>
          <w:sz w:val="28"/>
          <w:szCs w:val="28"/>
        </w:rPr>
        <w:t xml:space="preserve"> контроля (надзора) в 2025 году</w:t>
      </w:r>
      <w:r w:rsidRPr="00391575">
        <w:rPr>
          <w:rFonts w:ascii="Times New Roman" w:hAnsi="Times New Roman"/>
          <w:i/>
          <w:sz w:val="28"/>
          <w:szCs w:val="28"/>
        </w:rPr>
        <w:t>»,</w:t>
      </w:r>
      <w:r w:rsidR="00391575" w:rsidRPr="00391575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отметил начальник отдела государственного земельного надзора (контроля) Управления </w:t>
      </w:r>
      <w:r w:rsidRPr="00470960">
        <w:rPr>
          <w:rFonts w:ascii="Times New Roman" w:hAnsi="Times New Roman"/>
          <w:b/>
          <w:sz w:val="28"/>
          <w:szCs w:val="28"/>
        </w:rPr>
        <w:t xml:space="preserve">Вячеслав </w:t>
      </w:r>
      <w:proofErr w:type="spellStart"/>
      <w:r w:rsidRPr="00470960">
        <w:rPr>
          <w:rFonts w:ascii="Times New Roman" w:hAnsi="Times New Roman"/>
          <w:b/>
          <w:sz w:val="28"/>
          <w:szCs w:val="28"/>
        </w:rPr>
        <w:t>Грацкий</w:t>
      </w:r>
      <w:proofErr w:type="spellEnd"/>
      <w:r w:rsidRPr="00470960">
        <w:rPr>
          <w:rFonts w:ascii="Times New Roman" w:hAnsi="Times New Roman"/>
          <w:b/>
          <w:sz w:val="28"/>
          <w:szCs w:val="28"/>
        </w:rPr>
        <w:t>.</w:t>
      </w:r>
      <w:r w:rsidRPr="0047096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3D3DC2" w:rsidRPr="00A4640D" w:rsidRDefault="003D3DC2" w:rsidP="00391575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4640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A31DFB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1575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0960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53FE9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C7AF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6752B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4176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49</cp:revision>
  <cp:lastPrinted>2024-12-27T09:25:00Z</cp:lastPrinted>
  <dcterms:created xsi:type="dcterms:W3CDTF">2023-10-30T09:28:00Z</dcterms:created>
  <dcterms:modified xsi:type="dcterms:W3CDTF">2025-03-04T13:44:00Z</dcterms:modified>
</cp:coreProperties>
</file>