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E3" w:rsidRDefault="006A16E3"/>
    <w:p w:rsidR="007A167F" w:rsidRPr="00637EC0" w:rsidRDefault="007A167F" w:rsidP="007A167F">
      <w:pPr>
        <w:pStyle w:val="a5"/>
        <w:spacing w:before="0" w:beforeAutospacing="0" w:after="0"/>
        <w:jc w:val="center"/>
        <w:rPr>
          <w:b/>
          <w:sz w:val="28"/>
          <w:szCs w:val="28"/>
        </w:rPr>
      </w:pPr>
      <w:r w:rsidRPr="00637EC0">
        <w:rPr>
          <w:b/>
          <w:sz w:val="28"/>
          <w:szCs w:val="28"/>
        </w:rPr>
        <w:t>АДМИНИСТРАЦИЯ</w:t>
      </w:r>
    </w:p>
    <w:p w:rsidR="007A167F" w:rsidRPr="00637EC0" w:rsidRDefault="007A167F" w:rsidP="007A167F">
      <w:pPr>
        <w:pStyle w:val="a5"/>
        <w:spacing w:before="0" w:beforeAutospacing="0" w:after="0"/>
        <w:jc w:val="center"/>
        <w:rPr>
          <w:b/>
          <w:sz w:val="28"/>
          <w:szCs w:val="28"/>
        </w:rPr>
      </w:pPr>
      <w:r w:rsidRPr="00637EC0">
        <w:rPr>
          <w:b/>
          <w:sz w:val="28"/>
          <w:szCs w:val="28"/>
        </w:rPr>
        <w:t>ЗАПЛАВНЕНСКОГО СЕЛЬСКОГО ПОСЕЛЕНИЯ</w:t>
      </w:r>
    </w:p>
    <w:p w:rsidR="007A167F" w:rsidRPr="00637EC0" w:rsidRDefault="007A167F" w:rsidP="007A167F">
      <w:pPr>
        <w:pStyle w:val="a5"/>
        <w:spacing w:before="0" w:beforeAutospacing="0" w:after="0"/>
        <w:jc w:val="center"/>
        <w:rPr>
          <w:b/>
          <w:sz w:val="28"/>
          <w:szCs w:val="28"/>
        </w:rPr>
      </w:pPr>
      <w:r w:rsidRPr="00637EC0">
        <w:rPr>
          <w:b/>
          <w:sz w:val="28"/>
          <w:szCs w:val="28"/>
        </w:rPr>
        <w:t>ЛЕНИНСКОГО МУНИЦИПАЛЬНОГО РАЙОНА</w:t>
      </w:r>
    </w:p>
    <w:p w:rsidR="007A167F" w:rsidRPr="00637EC0" w:rsidRDefault="007A167F" w:rsidP="007A167F">
      <w:pPr>
        <w:pStyle w:val="a5"/>
        <w:spacing w:before="0" w:beforeAutospacing="0" w:after="0"/>
        <w:jc w:val="center"/>
        <w:rPr>
          <w:b/>
          <w:sz w:val="28"/>
          <w:szCs w:val="28"/>
        </w:rPr>
      </w:pPr>
      <w:r w:rsidRPr="00637EC0">
        <w:rPr>
          <w:b/>
          <w:sz w:val="28"/>
          <w:szCs w:val="28"/>
        </w:rPr>
        <w:t>ВОЛГОГРАДСКОЙ ОБЛАСТИ</w:t>
      </w:r>
    </w:p>
    <w:p w:rsidR="007A167F" w:rsidRPr="00637EC0" w:rsidRDefault="007A167F" w:rsidP="007A167F">
      <w:pPr>
        <w:pStyle w:val="Textbody"/>
        <w:spacing w:after="0"/>
        <w:jc w:val="center"/>
        <w:rPr>
          <w:rFonts w:cs="Times New Roman"/>
          <w:sz w:val="28"/>
          <w:szCs w:val="28"/>
        </w:rPr>
      </w:pPr>
    </w:p>
    <w:p w:rsidR="007A167F" w:rsidRPr="00637EC0" w:rsidRDefault="007A167F" w:rsidP="007A167F">
      <w:pPr>
        <w:pStyle w:val="Textbody"/>
        <w:spacing w:after="0"/>
        <w:jc w:val="center"/>
        <w:rPr>
          <w:rFonts w:cs="Times New Roman"/>
          <w:sz w:val="28"/>
          <w:szCs w:val="28"/>
        </w:rPr>
      </w:pPr>
      <w:r w:rsidRPr="00637EC0">
        <w:rPr>
          <w:rFonts w:cs="Times New Roman"/>
          <w:sz w:val="28"/>
          <w:szCs w:val="28"/>
        </w:rPr>
        <w:t xml:space="preserve"> </w:t>
      </w:r>
    </w:p>
    <w:p w:rsidR="007A167F" w:rsidRPr="00637EC0" w:rsidRDefault="007A167F" w:rsidP="007A167F">
      <w:pPr>
        <w:pStyle w:val="Textbody"/>
        <w:spacing w:after="0"/>
        <w:jc w:val="center"/>
        <w:rPr>
          <w:rFonts w:cs="Times New Roman"/>
          <w:b/>
          <w:sz w:val="28"/>
          <w:szCs w:val="28"/>
        </w:rPr>
      </w:pPr>
      <w:r w:rsidRPr="00637EC0">
        <w:rPr>
          <w:rFonts w:cs="Times New Roman"/>
          <w:b/>
          <w:sz w:val="28"/>
          <w:szCs w:val="28"/>
        </w:rPr>
        <w:t>ПОСТАНОВЛЕНИЕ</w:t>
      </w:r>
    </w:p>
    <w:p w:rsidR="007A167F" w:rsidRPr="00637EC0" w:rsidRDefault="007A167F" w:rsidP="007A167F">
      <w:pPr>
        <w:pStyle w:val="Textbody"/>
        <w:spacing w:after="0"/>
        <w:rPr>
          <w:rFonts w:cs="Times New Roman"/>
          <w:sz w:val="28"/>
          <w:szCs w:val="28"/>
        </w:rPr>
      </w:pPr>
    </w:p>
    <w:p w:rsidR="007A167F" w:rsidRPr="00637EC0" w:rsidRDefault="007A167F" w:rsidP="007A167F">
      <w:pPr>
        <w:pStyle w:val="Textbody"/>
        <w:spacing w:after="0"/>
        <w:rPr>
          <w:rFonts w:cs="Times New Roman"/>
          <w:sz w:val="28"/>
          <w:szCs w:val="28"/>
        </w:rPr>
      </w:pPr>
    </w:p>
    <w:p w:rsidR="007A167F" w:rsidRPr="007A167F" w:rsidRDefault="007A167F" w:rsidP="007A167F">
      <w:pPr>
        <w:pStyle w:val="Textbody"/>
        <w:spacing w:after="0"/>
        <w:rPr>
          <w:rFonts w:cs="Times New Roman"/>
          <w:sz w:val="28"/>
          <w:szCs w:val="28"/>
          <w:lang w:val="ru-RU"/>
        </w:rPr>
      </w:pPr>
      <w:r w:rsidRPr="00637EC0">
        <w:rPr>
          <w:rFonts w:cs="Times New Roman"/>
          <w:sz w:val="28"/>
          <w:szCs w:val="28"/>
        </w:rPr>
        <w:t>От</w:t>
      </w:r>
      <w:r w:rsidRPr="00637EC0">
        <w:rPr>
          <w:rFonts w:cs="Times New Roman"/>
          <w:sz w:val="28"/>
          <w:szCs w:val="28"/>
          <w:lang w:val="ru-RU"/>
        </w:rPr>
        <w:t xml:space="preserve">   </w:t>
      </w:r>
      <w:r w:rsidR="00941055">
        <w:rPr>
          <w:rFonts w:cs="Times New Roman"/>
          <w:sz w:val="28"/>
          <w:szCs w:val="28"/>
          <w:lang w:val="ru-RU"/>
        </w:rPr>
        <w:t>30.12.2025</w:t>
      </w:r>
      <w:r w:rsidRPr="00637EC0">
        <w:rPr>
          <w:rFonts w:cs="Times New Roman"/>
          <w:sz w:val="28"/>
          <w:szCs w:val="28"/>
        </w:rPr>
        <w:t xml:space="preserve">     №</w:t>
      </w:r>
      <w:r w:rsidRPr="00637EC0">
        <w:rPr>
          <w:rFonts w:cs="Times New Roman"/>
          <w:sz w:val="28"/>
          <w:szCs w:val="28"/>
          <w:lang w:val="ru-RU"/>
        </w:rPr>
        <w:t xml:space="preserve"> </w:t>
      </w:r>
      <w:r>
        <w:rPr>
          <w:rFonts w:cs="Times New Roman"/>
          <w:sz w:val="28"/>
          <w:szCs w:val="28"/>
          <w:lang w:val="ru-RU"/>
        </w:rPr>
        <w:t>1</w:t>
      </w:r>
      <w:r w:rsidR="00941055">
        <w:rPr>
          <w:rFonts w:cs="Times New Roman"/>
          <w:sz w:val="28"/>
          <w:szCs w:val="28"/>
          <w:lang w:val="ru-RU"/>
        </w:rPr>
        <w:t>05</w:t>
      </w:r>
    </w:p>
    <w:p w:rsidR="007A167F" w:rsidRPr="00637EC0" w:rsidRDefault="007A167F" w:rsidP="007A167F">
      <w:pPr>
        <w:pStyle w:val="Textbody"/>
        <w:spacing w:after="0"/>
        <w:rPr>
          <w:rFonts w:cs="Times New Roman"/>
          <w:sz w:val="28"/>
          <w:szCs w:val="28"/>
        </w:rPr>
      </w:pPr>
    </w:p>
    <w:p w:rsidR="007A167F" w:rsidRPr="00637EC0" w:rsidRDefault="007A167F" w:rsidP="007A167F">
      <w:pPr>
        <w:pStyle w:val="Textbody"/>
        <w:spacing w:after="0"/>
        <w:rPr>
          <w:rFonts w:cs="Times New Roman"/>
          <w:sz w:val="28"/>
          <w:szCs w:val="28"/>
        </w:rPr>
      </w:pPr>
    </w:p>
    <w:p w:rsidR="007A167F" w:rsidRPr="00637EC0" w:rsidRDefault="007A167F" w:rsidP="007A167F">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Заплавненского сельского поселения от  21.10.2022  </w:t>
      </w:r>
      <w:r w:rsidRPr="007A167F">
        <w:rPr>
          <w:rFonts w:ascii="Times New Roman" w:hAnsi="Times New Roman" w:cs="Times New Roman"/>
          <w:b/>
          <w:sz w:val="28"/>
          <w:szCs w:val="28"/>
        </w:rPr>
        <w:t xml:space="preserve">№ 96 </w:t>
      </w:r>
      <w:r>
        <w:rPr>
          <w:rFonts w:ascii="Times New Roman" w:hAnsi="Times New Roman" w:cs="Times New Roman"/>
          <w:b/>
          <w:sz w:val="28"/>
          <w:szCs w:val="28"/>
        </w:rPr>
        <w:t>«</w:t>
      </w:r>
      <w:r w:rsidRPr="00637EC0">
        <w:rPr>
          <w:rFonts w:ascii="Times New Roman" w:hAnsi="Times New Roman" w:cs="Times New Roman"/>
          <w:b/>
          <w:sz w:val="28"/>
          <w:szCs w:val="28"/>
        </w:rPr>
        <w:t>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 предоставляемых по договорам социального найма»</w:t>
      </w:r>
    </w:p>
    <w:p w:rsidR="007A167F" w:rsidRPr="00637EC0" w:rsidRDefault="007A167F" w:rsidP="007A167F">
      <w:pPr>
        <w:pStyle w:val="Textbody"/>
        <w:spacing w:after="0"/>
        <w:jc w:val="center"/>
        <w:rPr>
          <w:rFonts w:cs="Times New Roman"/>
          <w:bCs/>
          <w:i/>
          <w:iCs/>
          <w:color w:val="000000"/>
          <w:sz w:val="28"/>
          <w:szCs w:val="28"/>
          <w:lang w:val="ru-RU"/>
        </w:rPr>
      </w:pPr>
    </w:p>
    <w:p w:rsidR="007A167F" w:rsidRPr="00637EC0" w:rsidRDefault="007A167F" w:rsidP="007A167F">
      <w:pPr>
        <w:pStyle w:val="Textbody"/>
        <w:spacing w:after="0"/>
        <w:rPr>
          <w:rFonts w:cs="Times New Roman"/>
          <w:bCs/>
          <w:i/>
          <w:iCs/>
          <w:color w:val="000000"/>
          <w:sz w:val="28"/>
          <w:szCs w:val="28"/>
          <w:lang w:val="ru-RU"/>
        </w:rPr>
      </w:pPr>
    </w:p>
    <w:p w:rsidR="007A167F" w:rsidRPr="00637EC0" w:rsidRDefault="007A167F" w:rsidP="007A167F">
      <w:pPr>
        <w:ind w:firstLine="708"/>
        <w:jc w:val="both"/>
        <w:rPr>
          <w:color w:val="000000"/>
          <w:sz w:val="28"/>
          <w:szCs w:val="28"/>
          <w:lang w:eastAsia="en-US"/>
        </w:rPr>
      </w:pPr>
      <w:r w:rsidRPr="007A167F">
        <w:rPr>
          <w:sz w:val="28"/>
          <w:szCs w:val="28"/>
        </w:rPr>
        <w:t>Во исполнение протеста прокуратуры Ленинского района от 21.12.2025 № 7-40-2025, в целях приведения нормативного правового акта в соответствие с действующим законодательством, руководствуясь Федеральным законом от 31.07.2025 № 304-ФЗ «О внесении изменений в отдельные законодательные акты Российской Федерации»,</w:t>
      </w:r>
      <w:r>
        <w:rPr>
          <w:sz w:val="28"/>
          <w:szCs w:val="28"/>
        </w:rPr>
        <w:t xml:space="preserve"> </w:t>
      </w:r>
      <w:r w:rsidRPr="007F64F0">
        <w:rPr>
          <w:color w:val="000000"/>
          <w:sz w:val="28"/>
          <w:szCs w:val="28"/>
          <w:lang w:eastAsia="en-US"/>
        </w:rPr>
        <w:t xml:space="preserve">Уставом </w:t>
      </w:r>
      <w:r>
        <w:rPr>
          <w:color w:val="000000"/>
          <w:sz w:val="28"/>
          <w:szCs w:val="28"/>
          <w:lang w:eastAsia="en-US"/>
        </w:rPr>
        <w:t>Заплавненского</w:t>
      </w:r>
      <w:r w:rsidRPr="007F64F0">
        <w:rPr>
          <w:color w:val="000000"/>
          <w:sz w:val="28"/>
          <w:szCs w:val="28"/>
          <w:lang w:eastAsia="en-US"/>
        </w:rPr>
        <w:t xml:space="preserve"> сельского поселения,  администрация </w:t>
      </w:r>
      <w:r>
        <w:rPr>
          <w:color w:val="000000"/>
          <w:sz w:val="28"/>
          <w:szCs w:val="28"/>
          <w:lang w:eastAsia="en-US"/>
        </w:rPr>
        <w:t>Заплавненского</w:t>
      </w:r>
      <w:r w:rsidRPr="007F64F0">
        <w:rPr>
          <w:color w:val="000000"/>
          <w:sz w:val="28"/>
          <w:szCs w:val="28"/>
          <w:lang w:eastAsia="en-US"/>
        </w:rPr>
        <w:t xml:space="preserve"> сельского поселения</w:t>
      </w:r>
      <w:r w:rsidRPr="00637EC0">
        <w:rPr>
          <w:color w:val="000000"/>
          <w:sz w:val="28"/>
          <w:szCs w:val="28"/>
          <w:lang w:eastAsia="en-US"/>
        </w:rPr>
        <w:t>,</w:t>
      </w:r>
      <w:r>
        <w:rPr>
          <w:color w:val="000000"/>
          <w:sz w:val="28"/>
          <w:szCs w:val="28"/>
          <w:lang w:eastAsia="en-US"/>
        </w:rPr>
        <w:t xml:space="preserve"> администрация Заплавненского сельского поселения </w:t>
      </w:r>
    </w:p>
    <w:p w:rsidR="007A167F" w:rsidRPr="00637EC0" w:rsidRDefault="007A167F" w:rsidP="007A167F">
      <w:pPr>
        <w:pStyle w:val="a3"/>
        <w:rPr>
          <w:szCs w:val="28"/>
        </w:rPr>
      </w:pPr>
    </w:p>
    <w:p w:rsidR="007A167F" w:rsidRPr="00637EC0" w:rsidRDefault="007A167F" w:rsidP="007A167F">
      <w:pPr>
        <w:pStyle w:val="Textbody"/>
        <w:spacing w:after="0"/>
        <w:rPr>
          <w:rFonts w:cs="Times New Roman"/>
          <w:b/>
          <w:color w:val="000000"/>
          <w:sz w:val="28"/>
          <w:szCs w:val="28"/>
        </w:rPr>
      </w:pPr>
      <w:r>
        <w:rPr>
          <w:rFonts w:cs="Times New Roman"/>
          <w:b/>
          <w:color w:val="000000"/>
          <w:sz w:val="28"/>
          <w:szCs w:val="28"/>
        </w:rPr>
        <w:t>ПОСТАНОВЛЯ</w:t>
      </w:r>
      <w:r>
        <w:rPr>
          <w:rFonts w:cs="Times New Roman"/>
          <w:b/>
          <w:color w:val="000000"/>
          <w:sz w:val="28"/>
          <w:szCs w:val="28"/>
          <w:lang w:val="ru-RU"/>
        </w:rPr>
        <w:t>ЕТ</w:t>
      </w:r>
      <w:r w:rsidRPr="00637EC0">
        <w:rPr>
          <w:rFonts w:cs="Times New Roman"/>
          <w:b/>
          <w:color w:val="000000"/>
          <w:sz w:val="28"/>
          <w:szCs w:val="28"/>
        </w:rPr>
        <w:t>:</w:t>
      </w:r>
    </w:p>
    <w:p w:rsidR="007A167F" w:rsidRPr="00637EC0" w:rsidRDefault="007A167F" w:rsidP="007A167F">
      <w:pPr>
        <w:pStyle w:val="Textbody"/>
        <w:spacing w:after="0"/>
        <w:rPr>
          <w:rFonts w:cs="Times New Roman"/>
          <w:b/>
          <w:color w:val="000000"/>
          <w:sz w:val="28"/>
          <w:szCs w:val="28"/>
        </w:rPr>
      </w:pPr>
    </w:p>
    <w:p w:rsidR="007A167F" w:rsidRDefault="007A167F" w:rsidP="007A167F">
      <w:pPr>
        <w:pStyle w:val="ConsPlusNonformat"/>
        <w:jc w:val="both"/>
        <w:rPr>
          <w:rFonts w:ascii="Times New Roman" w:hAnsi="Times New Roman" w:cs="Times New Roman"/>
          <w:sz w:val="28"/>
          <w:szCs w:val="28"/>
        </w:rPr>
      </w:pPr>
      <w:r w:rsidRPr="00637EC0">
        <w:rPr>
          <w:rFonts w:ascii="Times New Roman" w:hAnsi="Times New Roman" w:cs="Times New Roman"/>
          <w:sz w:val="28"/>
          <w:szCs w:val="28"/>
        </w:rPr>
        <w:t xml:space="preserve">          1. </w:t>
      </w:r>
      <w:r w:rsidRPr="007A167F">
        <w:rPr>
          <w:rFonts w:ascii="Times New Roman" w:hAnsi="Times New Roman" w:cs="Times New Roman"/>
          <w:sz w:val="28"/>
          <w:szCs w:val="28"/>
        </w:rPr>
        <w:t xml:space="preserve">Внести в административный регламент исполнения муниципальной услуги «Принятие на учет граждан в качестве нуждающихся в жилых помещениях, предоставляемых по договорам социального найма», утвержденный постановлением администрации </w:t>
      </w:r>
      <w:r>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от 21.10.2022  № 96, следующие изменения: </w:t>
      </w:r>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1.1. В Раздел</w:t>
      </w:r>
      <w:r w:rsidR="00424ECA">
        <w:rPr>
          <w:rFonts w:ascii="Times New Roman" w:hAnsi="Times New Roman" w:cs="Times New Roman"/>
          <w:sz w:val="28"/>
          <w:szCs w:val="28"/>
        </w:rPr>
        <w:t>е</w:t>
      </w:r>
      <w:r w:rsidRPr="007A167F">
        <w:rPr>
          <w:rFonts w:ascii="Times New Roman" w:hAnsi="Times New Roman" w:cs="Times New Roman"/>
          <w:sz w:val="28"/>
          <w:szCs w:val="28"/>
        </w:rPr>
        <w:t xml:space="preserve"> 2 пункт 2.5 изложить в следующей редакции: </w:t>
      </w:r>
    </w:p>
    <w:p w:rsidR="007A167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«2.5. Правовые основания для предоставления услуги.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lastRenderedPageBreak/>
        <w:t xml:space="preserve"> 1) дополнить</w:t>
      </w:r>
      <w:r w:rsidR="00962C3E">
        <w:rPr>
          <w:rFonts w:ascii="Times New Roman" w:hAnsi="Times New Roman" w:cs="Times New Roman"/>
          <w:sz w:val="28"/>
          <w:szCs w:val="28"/>
        </w:rPr>
        <w:t xml:space="preserve"> пункт 2.6.3. </w:t>
      </w:r>
      <w:r w:rsidRPr="007A167F">
        <w:rPr>
          <w:rFonts w:ascii="Times New Roman" w:hAnsi="Times New Roman" w:cs="Times New Roman"/>
          <w:sz w:val="28"/>
          <w:szCs w:val="28"/>
        </w:rPr>
        <w:t xml:space="preserve"> </w:t>
      </w:r>
      <w:r w:rsidR="00962C3E">
        <w:rPr>
          <w:rFonts w:ascii="Times New Roman" w:hAnsi="Times New Roman" w:cs="Times New Roman"/>
          <w:sz w:val="28"/>
          <w:szCs w:val="28"/>
        </w:rPr>
        <w:t>под</w:t>
      </w:r>
      <w:r w:rsidRPr="007A167F">
        <w:rPr>
          <w:rFonts w:ascii="Times New Roman" w:hAnsi="Times New Roman" w:cs="Times New Roman"/>
          <w:sz w:val="28"/>
          <w:szCs w:val="28"/>
        </w:rPr>
        <w:t xml:space="preserve">пунктами 2.6.3.1 – 2.6.3.2 следующего содержания: </w:t>
      </w:r>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«2.6.3.1. В случае, если для предоставления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2.6.3.2.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администрации </w:t>
      </w:r>
      <w:r w:rsidR="00962C3E">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по предоставлению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2) пункт 2.8.2</w:t>
      </w:r>
      <w:r w:rsidR="00D130FF">
        <w:rPr>
          <w:rFonts w:ascii="Times New Roman" w:hAnsi="Times New Roman" w:cs="Times New Roman"/>
          <w:sz w:val="28"/>
          <w:szCs w:val="28"/>
        </w:rPr>
        <w:t>.</w:t>
      </w:r>
      <w:r w:rsidRPr="007A167F">
        <w:rPr>
          <w:rFonts w:ascii="Times New Roman" w:hAnsi="Times New Roman" w:cs="Times New Roman"/>
          <w:sz w:val="28"/>
          <w:szCs w:val="28"/>
        </w:rPr>
        <w:t xml:space="preserve"> дополнить абзацем седьмым следующего содержания: </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«В случае отказа в предоставлении услуги администрация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 </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3) пункт 2.10 изложить в следующей редакции:</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 «2.10.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 </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1.2. В разделе 3 пункт 3.2.1</w:t>
      </w:r>
      <w:r w:rsidR="00D130FF">
        <w:rPr>
          <w:rFonts w:ascii="Times New Roman" w:hAnsi="Times New Roman" w:cs="Times New Roman"/>
          <w:sz w:val="28"/>
          <w:szCs w:val="28"/>
        </w:rPr>
        <w:t>.</w:t>
      </w:r>
      <w:r w:rsidRPr="007A167F">
        <w:rPr>
          <w:rFonts w:ascii="Times New Roman" w:hAnsi="Times New Roman" w:cs="Times New Roman"/>
          <w:sz w:val="28"/>
          <w:szCs w:val="28"/>
        </w:rPr>
        <w:t xml:space="preserve"> изложить в следующей редакции: </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«3.2.1. Основанием для начала административной процедуры является поступление в администрацию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способом, предусмотренным нормативными правовыми актами, устанавливающими порядок предоставления государственных и муниципальных услуг, в том числе в электронной форме, заявления по форме, установленной органом исполнительной власти Волгоградской области, уполномоченным в сфере обеспечения жилыми помещениями отдельных категорий граждан, определяемым Губернатором Волгоградской области (далее именуется - уполномоченный орган исполнительной власти </w:t>
      </w:r>
      <w:r w:rsidRPr="007A167F">
        <w:rPr>
          <w:rFonts w:ascii="Times New Roman" w:hAnsi="Times New Roman" w:cs="Times New Roman"/>
          <w:sz w:val="28"/>
          <w:szCs w:val="28"/>
        </w:rPr>
        <w:lastRenderedPageBreak/>
        <w:t xml:space="preserve">Волгоградской области), на личном приеме, почтовым отправлением, посредством Единого портала государственных и муниципальных услуг или через МФЦ. 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администрацию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В электронной форме услуга предоставляется с использованием Единого портала государственных и муниципальных услуг, официального сайта администрации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частью 2 статьи 19 Федерального закона № 210-ФЗ, в соответствии с нормативными правовыми актами, устанавливающими порядок предоставления государственных и муниципальных услуг.». </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1.3.Разделы 4, 5 исключить. </w:t>
      </w:r>
    </w:p>
    <w:p w:rsidR="009C1E16" w:rsidRPr="009C1E16" w:rsidRDefault="007A167F" w:rsidP="009C1E16">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2. </w:t>
      </w:r>
      <w:r w:rsidR="009C1E16" w:rsidRPr="009C1E16">
        <w:rPr>
          <w:rFonts w:ascii="Times New Roman" w:hAnsi="Times New Roman" w:cs="Times New Roman"/>
          <w:sz w:val="28"/>
          <w:szCs w:val="28"/>
        </w:rPr>
        <w:t>Настоящее постановление вступает в силу после его официального</w:t>
      </w:r>
      <w:r w:rsidR="009C1E16">
        <w:rPr>
          <w:rFonts w:ascii="Times New Roman" w:hAnsi="Times New Roman" w:cs="Times New Roman"/>
          <w:sz w:val="28"/>
          <w:szCs w:val="28"/>
        </w:rPr>
        <w:t xml:space="preserve"> </w:t>
      </w:r>
      <w:r w:rsidR="009C1E16" w:rsidRPr="009C1E16">
        <w:rPr>
          <w:rFonts w:ascii="Times New Roman" w:hAnsi="Times New Roman" w:cs="Times New Roman"/>
          <w:sz w:val="28"/>
          <w:szCs w:val="28"/>
        </w:rPr>
        <w:t>опубликования.</w:t>
      </w:r>
    </w:p>
    <w:p w:rsidR="007A167F" w:rsidRPr="00637EC0" w:rsidRDefault="009C1E16" w:rsidP="009C1E16">
      <w:pPr>
        <w:pStyle w:val="ConsPlusNonformat"/>
        <w:jc w:val="both"/>
        <w:rPr>
          <w:color w:val="000000"/>
          <w:szCs w:val="28"/>
        </w:rPr>
      </w:pPr>
      <w:r w:rsidRPr="009C1E16">
        <w:rPr>
          <w:rFonts w:ascii="Times New Roman" w:hAnsi="Times New Roman" w:cs="Times New Roman"/>
          <w:sz w:val="28"/>
          <w:szCs w:val="28"/>
        </w:rPr>
        <w:t xml:space="preserve">3. Контроль за исполнением постановления оставляю за собой. </w:t>
      </w:r>
      <w:r w:rsidRPr="009C1E16">
        <w:rPr>
          <w:rFonts w:ascii="Times New Roman" w:hAnsi="Times New Roman" w:cs="Times New Roman"/>
          <w:sz w:val="28"/>
          <w:szCs w:val="28"/>
        </w:rPr>
        <w:cr/>
      </w:r>
    </w:p>
    <w:p w:rsidR="009C1E16" w:rsidRDefault="009C1E16" w:rsidP="007A167F">
      <w:pPr>
        <w:pStyle w:val="a3"/>
        <w:rPr>
          <w:color w:val="000000"/>
          <w:szCs w:val="28"/>
        </w:rPr>
      </w:pPr>
      <w:r>
        <w:rPr>
          <w:color w:val="000000"/>
          <w:szCs w:val="28"/>
        </w:rPr>
        <w:t xml:space="preserve"> </w:t>
      </w:r>
    </w:p>
    <w:p w:rsidR="009C1E16" w:rsidRDefault="009C1E16" w:rsidP="007A167F">
      <w:pPr>
        <w:pStyle w:val="a3"/>
        <w:rPr>
          <w:color w:val="000000"/>
          <w:szCs w:val="28"/>
        </w:rPr>
      </w:pPr>
    </w:p>
    <w:p w:rsidR="007A167F" w:rsidRDefault="007A167F" w:rsidP="007A167F">
      <w:pPr>
        <w:pStyle w:val="a3"/>
        <w:rPr>
          <w:color w:val="000000"/>
          <w:szCs w:val="28"/>
        </w:rPr>
      </w:pPr>
      <w:r>
        <w:rPr>
          <w:color w:val="000000"/>
          <w:szCs w:val="28"/>
        </w:rPr>
        <w:t>Глава Заплавненского</w:t>
      </w:r>
    </w:p>
    <w:p w:rsidR="007A167F" w:rsidRPr="00BE6804" w:rsidRDefault="007A167F" w:rsidP="007A167F">
      <w:pPr>
        <w:pStyle w:val="a3"/>
        <w:rPr>
          <w:szCs w:val="28"/>
        </w:rPr>
      </w:pPr>
      <w:r w:rsidRPr="00637EC0">
        <w:rPr>
          <w:color w:val="000000"/>
          <w:szCs w:val="28"/>
        </w:rPr>
        <w:t xml:space="preserve"> сельского поселения                                      </w:t>
      </w:r>
      <w:r>
        <w:rPr>
          <w:color w:val="000000"/>
          <w:szCs w:val="28"/>
        </w:rPr>
        <w:t xml:space="preserve">        А.В</w:t>
      </w:r>
      <w:r w:rsidRPr="00637EC0">
        <w:rPr>
          <w:color w:val="000000"/>
          <w:szCs w:val="28"/>
        </w:rPr>
        <w:t>.</w:t>
      </w:r>
      <w:r w:rsidR="00941055">
        <w:rPr>
          <w:color w:val="000000"/>
          <w:szCs w:val="28"/>
        </w:rPr>
        <w:t xml:space="preserve"> </w:t>
      </w:r>
      <w:r>
        <w:rPr>
          <w:color w:val="000000"/>
          <w:szCs w:val="28"/>
        </w:rPr>
        <w:t>Юдин</w:t>
      </w:r>
    </w:p>
    <w:p w:rsidR="007A167F" w:rsidRPr="00637EC0" w:rsidRDefault="007A167F" w:rsidP="007A167F">
      <w:pPr>
        <w:pStyle w:val="Textbody"/>
        <w:jc w:val="right"/>
        <w:rPr>
          <w:rFonts w:cs="Times New Roman"/>
          <w:b/>
          <w:bCs/>
          <w:sz w:val="28"/>
          <w:szCs w:val="28"/>
        </w:rPr>
      </w:pPr>
    </w:p>
    <w:p w:rsidR="007A167F" w:rsidRPr="00637EC0" w:rsidRDefault="007A167F" w:rsidP="007A167F">
      <w:pPr>
        <w:pStyle w:val="Standard"/>
        <w:jc w:val="both"/>
        <w:rPr>
          <w:rFonts w:cs="Times New Roman"/>
          <w:sz w:val="28"/>
          <w:szCs w:val="28"/>
        </w:rPr>
      </w:pPr>
    </w:p>
    <w:p w:rsidR="007A167F" w:rsidRPr="00637EC0" w:rsidRDefault="007A167F" w:rsidP="007A167F">
      <w:pPr>
        <w:pStyle w:val="Standard"/>
        <w:jc w:val="both"/>
        <w:rPr>
          <w:rFonts w:cs="Times New Roman"/>
          <w:sz w:val="28"/>
          <w:szCs w:val="28"/>
        </w:rPr>
      </w:pPr>
    </w:p>
    <w:p w:rsidR="007A167F" w:rsidRPr="00637EC0" w:rsidRDefault="007A167F" w:rsidP="007A167F">
      <w:pPr>
        <w:widowControl w:val="0"/>
        <w:autoSpaceDE w:val="0"/>
        <w:autoSpaceDN w:val="0"/>
        <w:adjustRightInd w:val="0"/>
        <w:ind w:firstLine="709"/>
        <w:jc w:val="right"/>
        <w:outlineLvl w:val="0"/>
        <w:rPr>
          <w:sz w:val="28"/>
          <w:szCs w:val="28"/>
          <w:lang w:val="de-DE"/>
        </w:rPr>
      </w:pPr>
    </w:p>
    <w:p w:rsidR="007A167F" w:rsidRPr="00637EC0" w:rsidRDefault="007A167F" w:rsidP="007A167F">
      <w:pPr>
        <w:widowControl w:val="0"/>
        <w:autoSpaceDE w:val="0"/>
        <w:autoSpaceDN w:val="0"/>
        <w:adjustRightInd w:val="0"/>
        <w:ind w:firstLine="709"/>
        <w:jc w:val="right"/>
        <w:outlineLvl w:val="0"/>
        <w:rPr>
          <w:sz w:val="28"/>
          <w:szCs w:val="28"/>
        </w:rPr>
      </w:pPr>
    </w:p>
    <w:p w:rsidR="007A167F" w:rsidRPr="00637EC0" w:rsidRDefault="007A167F" w:rsidP="007A167F">
      <w:pPr>
        <w:widowControl w:val="0"/>
        <w:autoSpaceDE w:val="0"/>
        <w:autoSpaceDN w:val="0"/>
        <w:adjustRightInd w:val="0"/>
        <w:ind w:firstLine="709"/>
        <w:jc w:val="right"/>
        <w:outlineLvl w:val="0"/>
        <w:rPr>
          <w:sz w:val="28"/>
          <w:szCs w:val="28"/>
        </w:rPr>
      </w:pPr>
    </w:p>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791F33" w:rsidRDefault="00791F33"/>
    <w:sectPr w:rsidR="00791F33" w:rsidSect="00791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1" w:cryptProviderType="rsaFull" w:cryptAlgorithmClass="hash" w:cryptAlgorithmType="typeAny" w:cryptAlgorithmSid="4" w:cryptSpinCount="100000" w:hash="JonQP1JqpQpxQ6TLRdEs9VOHYWg=" w:salt="ZPAaa3ebAZdPle6QG2QDRg=="/>
  <w:defaultTabStop w:val="708"/>
  <w:characterSpacingControl w:val="doNotCompress"/>
  <w:compat/>
  <w:rsids>
    <w:rsidRoot w:val="006A16E3"/>
    <w:rsid w:val="00424ECA"/>
    <w:rsid w:val="006A16E3"/>
    <w:rsid w:val="006C4E1A"/>
    <w:rsid w:val="00791F33"/>
    <w:rsid w:val="007A167F"/>
    <w:rsid w:val="008E6262"/>
    <w:rsid w:val="00941055"/>
    <w:rsid w:val="00962C3E"/>
    <w:rsid w:val="009C1E16"/>
    <w:rsid w:val="009C7ADC"/>
    <w:rsid w:val="00A449AD"/>
    <w:rsid w:val="00BA07E7"/>
    <w:rsid w:val="00D13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6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A167F"/>
    <w:pPr>
      <w:jc w:val="both"/>
    </w:pPr>
    <w:rPr>
      <w:sz w:val="28"/>
    </w:rPr>
  </w:style>
  <w:style w:type="character" w:customStyle="1" w:styleId="a4">
    <w:name w:val="Основной текст Знак"/>
    <w:basedOn w:val="a0"/>
    <w:link w:val="a3"/>
    <w:rsid w:val="007A167F"/>
    <w:rPr>
      <w:rFonts w:ascii="Times New Roman" w:eastAsia="Times New Roman" w:hAnsi="Times New Roman" w:cs="Times New Roman"/>
      <w:sz w:val="28"/>
      <w:szCs w:val="20"/>
    </w:rPr>
  </w:style>
  <w:style w:type="paragraph" w:customStyle="1" w:styleId="ConsPlusNonformat">
    <w:name w:val="ConsPlusNonformat"/>
    <w:rsid w:val="007A16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7A167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A167F"/>
    <w:pPr>
      <w:spacing w:after="120"/>
    </w:pPr>
  </w:style>
  <w:style w:type="paragraph" w:styleId="a5">
    <w:name w:val="Normal (Web)"/>
    <w:basedOn w:val="a"/>
    <w:uiPriority w:val="99"/>
    <w:unhideWhenUsed/>
    <w:rsid w:val="007A167F"/>
    <w:pPr>
      <w:spacing w:before="100" w:beforeAutospacing="1" w:after="119"/>
    </w:pPr>
    <w:rPr>
      <w:sz w:val="24"/>
      <w:szCs w:val="24"/>
    </w:rPr>
  </w:style>
  <w:style w:type="character" w:styleId="a6">
    <w:name w:val="Strong"/>
    <w:basedOn w:val="a0"/>
    <w:qFormat/>
    <w:rsid w:val="007A167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869</Words>
  <Characters>4958</Characters>
  <Application>Microsoft Office Word</Application>
  <DocSecurity>8</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2026-01-25T16:45:00Z</cp:lastPrinted>
  <dcterms:created xsi:type="dcterms:W3CDTF">2026-01-25T16:54:00Z</dcterms:created>
  <dcterms:modified xsi:type="dcterms:W3CDTF">2026-01-25T17:10:00Z</dcterms:modified>
</cp:coreProperties>
</file>