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pBdr/>
        <w:spacing w:lineRule="auto" w:line="240" w:before="0" w:after="0"/>
        <w:ind w:right="120" w:hanging="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О нововведениях на государственной службе рассказали </w:t>
        <w:br/>
        <w:t>в Управлении Росреестра по Волгоградской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0" w:name="_GoBack"/>
      <w:r>
        <w:rPr>
          <w:rFonts w:cs="Times New Roman" w:ascii="Times New Roman" w:hAnsi="Times New Roman"/>
          <w:sz w:val="28"/>
          <w:szCs w:val="28"/>
        </w:rPr>
        <w:t xml:space="preserve">В соответствии с пунктом 4 Указа Президента РФ от 10.10.2024 № 870 </w:t>
      </w:r>
      <w:r>
        <w:rPr>
          <w:rFonts w:cs="Times New Roman" w:ascii="Times New Roman" w:hAnsi="Times New Roman"/>
          <w:sz w:val="28"/>
          <w:szCs w:val="28"/>
          <w:u w:val="single"/>
        </w:rPr>
        <w:br/>
      </w:r>
      <w:r>
        <w:rPr>
          <w:rFonts w:cs="Times New Roman" w:ascii="Times New Roman" w:hAnsi="Times New Roman"/>
          <w:b/>
          <w:sz w:val="28"/>
          <w:szCs w:val="28"/>
        </w:rPr>
        <w:t>с 1 января 2026 г.</w:t>
      </w:r>
      <w:r>
        <w:rPr>
          <w:rFonts w:cs="Times New Roman" w:ascii="Times New Roman" w:hAnsi="Times New Roman"/>
          <w:sz w:val="28"/>
          <w:szCs w:val="28"/>
        </w:rPr>
        <w:t xml:space="preserve"> заполнение Анкеты для поступления на государственную службу Российской Федерации и муниципальную службу, а также </w:t>
        <w:br/>
        <w:t xml:space="preserve">сообщение об изменении сведений, содержащихся в ней, возможно только </w:t>
        <w:br/>
        <w:t xml:space="preserve">с применением функциональных возможностей специального программного обеспечения «Анкета ГС (МС)», личного кабинета ФГИС «Единая информационная система управления кадровым составом государственной гражданской службы Российской Федерации» или иных информационных систем, используемых органами публичной власти в кадровой работе.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Программное обеспечение «Анкета ГС (МС)» размещено в свободном доступе, ознакомится с ним можно </w:t>
      </w:r>
      <w:hyperlink r:id="rId3">
        <w:r>
          <w:rPr>
            <w:rStyle w:val="-"/>
            <w:rFonts w:cs="Times New Roman" w:ascii="Times New Roman" w:hAnsi="Times New Roman"/>
            <w:sz w:val="28"/>
            <w:szCs w:val="28"/>
          </w:rPr>
          <w:t>по ссылке</w:t>
        </w:r>
      </w:hyperlink>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Управление Росреестра по Волгоградской области напоминает, что перечень актуальных </w:t>
      </w:r>
      <w:hyperlink r:id="rId4">
        <w:r>
          <w:rPr>
            <w:rStyle w:val="-"/>
            <w:rFonts w:cs="Times New Roman" w:ascii="Times New Roman" w:hAnsi="Times New Roman"/>
            <w:sz w:val="28"/>
            <w:szCs w:val="28"/>
          </w:rPr>
          <w:t>вакансий</w:t>
        </w:r>
      </w:hyperlink>
      <w:r>
        <w:rPr>
          <w:rFonts w:cs="Times New Roman" w:ascii="Times New Roman" w:hAnsi="Times New Roman"/>
          <w:sz w:val="28"/>
          <w:szCs w:val="28"/>
        </w:rPr>
        <w:t xml:space="preserve"> размещен на Портале государственной гражданской службы.</w:t>
      </w:r>
      <w:bookmarkEnd w:id="0"/>
    </w:p>
    <w:p>
      <w:pPr>
        <w:pStyle w:val="Normal"/>
        <w:spacing w:lineRule="auto" w:line="240" w:before="720" w:after="0"/>
        <w:jc w:val="both"/>
        <w:rPr>
          <w:rFonts w:ascii="Times New Roman" w:hAnsi="Times New Roman" w:cs="Times New Roman"/>
          <w:sz w:val="28"/>
          <w:szCs w:val="28"/>
        </w:rPr>
      </w:pPr>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Пресс-секретарь Управления Росреестра </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rFonts w:ascii="Times New Roman" w:hAnsi="Times New Roman" w:cs="Times New Roman"/>
          <w:color w:val="0563C1" w:themeColor="hyperlink"/>
          <w:sz w:val="28"/>
          <w:szCs w:val="28"/>
          <w:u w:val="single"/>
          <w:lang w:val="en-US"/>
        </w:rPr>
      </w:pPr>
      <w:r>
        <w:rPr>
          <w:rFonts w:cs="Times New Roman" w:ascii="Times New Roman" w:hAnsi="Times New Roman"/>
          <w:sz w:val="28"/>
          <w:szCs w:val="28"/>
          <w:lang w:val="en-US"/>
        </w:rPr>
        <w:t xml:space="preserve">E-mail: </w:t>
      </w:r>
      <w:hyperlink r:id="rId5">
        <w:r>
          <w:rPr>
            <w:rStyle w:val="-"/>
            <w:rFonts w:cs="Times New Roman" w:ascii="Times New Roman" w:hAnsi="Times New Roman"/>
            <w:sz w:val="28"/>
            <w:szCs w:val="28"/>
            <w:lang w:val="en-US"/>
          </w:rPr>
          <w:t>zab.j@r34.rosreestr.ru</w:t>
        </w:r>
      </w:hyperlink>
    </w:p>
    <w:sectPr>
      <w:type w:val="nextPage"/>
      <w:pgSz w:w="11906" w:h="16838"/>
      <w:pgMar w:left="1701" w:right="851" w:gutter="0" w:header="0" w:top="1134" w:footer="0" w:bottom="28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3">
    <w:name w:val="Heading 3"/>
    <w:basedOn w:val="Normal"/>
    <w:next w:val="Normal"/>
    <w:link w:val="31"/>
    <w:uiPriority w:val="9"/>
    <w:semiHidden/>
    <w:unhideWhenUsed/>
    <w:qFormat/>
    <w:rsid w:val="009b4427"/>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3">
    <w:name w:val="Emphasis"/>
    <w:uiPriority w:val="20"/>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semiHidden/>
    <w:qFormat/>
    <w:rsid w:val="006031dc"/>
    <w:rPr/>
  </w:style>
  <w:style w:type="character" w:styleId="Allowtextselection" w:customStyle="1">
    <w:name w:val="allowtextselection"/>
    <w:basedOn w:val="DefaultParagraphFont"/>
    <w:qFormat/>
    <w:rsid w:val="00155bf4"/>
    <w:rPr/>
  </w:style>
  <w:style w:type="character" w:styleId="31" w:customStyle="1">
    <w:name w:val="Заголовок 3 Знак"/>
    <w:basedOn w:val="DefaultParagraphFont"/>
    <w:uiPriority w:val="9"/>
    <w:semiHidden/>
    <w:qFormat/>
    <w:rsid w:val="009b4427"/>
    <w:rPr>
      <w:rFonts w:ascii="Calibri Light" w:hAnsi="Calibri Light" w:eastAsia="" w:cs="" w:asciiTheme="majorHAnsi" w:cstheme="majorBidi" w:eastAsiaTheme="majorEastAsia" w:hAnsiTheme="majorHAnsi"/>
      <w:color w:val="1F4D78" w:themeColor="accent1" w:themeShade="7f"/>
      <w:sz w:val="24"/>
      <w:szCs w:val="24"/>
    </w:rPr>
  </w:style>
  <w:style w:type="character" w:styleId="11pt" w:customStyle="1">
    <w:name w:val="Основной текст + 11 pt;Полужирный"/>
    <w:qFormat/>
    <w:rsid w:val="001349a1"/>
    <w:rPr>
      <w:rFonts w:ascii="Times New Roman" w:hAnsi="Times New Roman" w:eastAsia="Times New Roman" w:cs="Times New Roman"/>
      <w:b/>
      <w:bCs/>
      <w:color w:val="000000"/>
      <w:spacing w:val="0"/>
      <w:sz w:val="22"/>
      <w:szCs w:val="22"/>
      <w:shd w:fill="FFFFFF" w:val="clear"/>
      <w:lang w:val="ru-RU"/>
    </w:rPr>
  </w:style>
  <w:style w:type="character" w:styleId="Style16">
    <w:name w:val="FollowedHyperlink"/>
    <w:basedOn w:val="DefaultParagraphFont"/>
    <w:uiPriority w:val="99"/>
    <w:semiHidden/>
    <w:unhideWhenUsed/>
    <w:rsid w:val="002d6fbb"/>
    <w:rPr>
      <w:color w:val="954F72" w:themeColor="followedHyperlink"/>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5"/>
    <w:uiPriority w:val="99"/>
    <w:semiHidden/>
    <w:unhideWhenUsed/>
    <w:rsid w:val="006031dc"/>
    <w:pPr>
      <w:spacing w:before="0" w:after="12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2"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andard" w:customStyle="1">
    <w:name w:val="Standard"/>
    <w:qFormat/>
    <w:rsid w:val="00c03eb7"/>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paragraph" w:styleId="Footnote" w:customStyle="1">
    <w:name w:val="Footnote"/>
    <w:basedOn w:val="Standard"/>
    <w:qFormat/>
    <w:rsid w:val="00c248fe"/>
    <w:pPr/>
    <w:rPr>
      <w:rFonts w:ascii="Calibri" w:hAnsi="Calibri" w:eastAsia="Calibri" w:cs="Calibri"/>
      <w:kern w:val="2"/>
      <w:sz w:val="20"/>
      <w:szCs w:val="20"/>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gossluzhba.gov.ru/spo/knowledge-base" TargetMode="External"/><Relationship Id="rId4" Type="http://schemas.openxmlformats.org/officeDocument/2006/relationships/hyperlink" Target="https://gossluzhba.gov.ru/vacancy/tab1?organizations=daf102c2-59c4-43ad-a345-59cb36d2874d" TargetMode="External"/><Relationship Id="rId5" Type="http://schemas.openxmlformats.org/officeDocument/2006/relationships/hyperlink" Target="../../&#1047;&#1072;&#1075;&#1088;&#1091;&#1079;&#1082;&#1080;/zab.j@r34.rosreestr.ru"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1551</TotalTime>
  <Application>LibreOffice/7.5.6.2$Linux_X86_64 LibreOffice_project/50$Build-2</Application>
  <AppVersion>15.0000</AppVersion>
  <Pages>1</Pages>
  <Words>134</Words>
  <Characters>978</Characters>
  <CharactersWithSpaces>1108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2023-10-30T09:28:00Z</dcterms:created>
  <dc:creator>user</dc:creator>
  <dc:description/>
  <dc:language>ru-RU</dc:language>
  <cp:lastModifiedBy>Заборовская Юлия Анатольевна</cp:lastModifiedBy>
  <cp:lastPrinted>2026-02-09T12:00:41Z</cp:lastPrinted>
  <dcterms:modified xsi:type="dcterms:W3CDTF">2026-02-04T14:33:00Z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