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692" w:rsidRDefault="003A7692" w:rsidP="00411A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7692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2732A3A" wp14:editId="5B4341EE">
            <wp:extent cx="2468880" cy="1356360"/>
            <wp:effectExtent l="0" t="0" r="7620" b="0"/>
            <wp:docPr id="1" name="Рисунок 1" descr="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A1E" w:rsidRDefault="00361A1E" w:rsidP="00411A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72501" w:rsidRPr="00972501" w:rsidRDefault="00972501" w:rsidP="009725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F56" w:rsidRPr="00376F56" w:rsidRDefault="00F86600" w:rsidP="00376F5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600">
        <w:rPr>
          <w:rFonts w:ascii="Times New Roman" w:hAnsi="Times New Roman" w:cs="Times New Roman"/>
          <w:b/>
          <w:sz w:val="28"/>
          <w:szCs w:val="28"/>
        </w:rPr>
        <w:t>Управлением Росреестра по Волгоградской области составлен</w:t>
      </w:r>
      <w:r w:rsidR="00376F56">
        <w:rPr>
          <w:rFonts w:ascii="Times New Roman" w:hAnsi="Times New Roman" w:cs="Times New Roman"/>
          <w:b/>
          <w:sz w:val="28"/>
          <w:szCs w:val="28"/>
        </w:rPr>
        <w:t xml:space="preserve">а статистическая информация действий в учетно-регистрационной сфере за </w:t>
      </w:r>
      <w:r w:rsidR="00376F56" w:rsidRPr="00376F56">
        <w:rPr>
          <w:rFonts w:ascii="Times New Roman" w:hAnsi="Times New Roman" w:cs="Times New Roman"/>
          <w:b/>
          <w:sz w:val="28"/>
          <w:szCs w:val="28"/>
        </w:rPr>
        <w:t>период с 04.05</w:t>
      </w:r>
      <w:r w:rsidR="00376F56">
        <w:rPr>
          <w:rFonts w:ascii="Times New Roman" w:hAnsi="Times New Roman" w:cs="Times New Roman"/>
          <w:b/>
          <w:sz w:val="28"/>
          <w:szCs w:val="28"/>
        </w:rPr>
        <w:t>.2022</w:t>
      </w:r>
      <w:r w:rsidR="00376F56" w:rsidRPr="00376F56">
        <w:rPr>
          <w:rFonts w:ascii="Times New Roman" w:hAnsi="Times New Roman" w:cs="Times New Roman"/>
          <w:b/>
          <w:sz w:val="28"/>
          <w:szCs w:val="28"/>
        </w:rPr>
        <w:t xml:space="preserve"> по 10.05.2022:</w:t>
      </w:r>
    </w:p>
    <w:p w:rsidR="00376F56" w:rsidRDefault="00376F56" w:rsidP="00376F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76F56" w:rsidRPr="00376F56" w:rsidRDefault="00376F56" w:rsidP="00376F5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76F56">
        <w:rPr>
          <w:rFonts w:ascii="Times New Roman" w:hAnsi="Times New Roman" w:cs="Times New Roman"/>
          <w:sz w:val="28"/>
          <w:szCs w:val="28"/>
        </w:rPr>
        <w:t>татистическая информация действий в учетно-регистрационной сфере за период с 04.05.2022 по 10.05.2022:</w:t>
      </w:r>
    </w:p>
    <w:p w:rsidR="00376F56" w:rsidRPr="00376F56" w:rsidRDefault="00376F56" w:rsidP="00376F5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76F56">
        <w:rPr>
          <w:rFonts w:ascii="Times New Roman" w:hAnsi="Times New Roman" w:cs="Times New Roman"/>
          <w:sz w:val="28"/>
          <w:szCs w:val="28"/>
        </w:rPr>
        <w:t xml:space="preserve"> - общее количество заявлений о государственном кадастровом учете</w:t>
      </w:r>
      <w:r w:rsidR="00361A1E">
        <w:rPr>
          <w:rFonts w:ascii="Times New Roman" w:hAnsi="Times New Roman" w:cs="Times New Roman"/>
          <w:sz w:val="28"/>
          <w:szCs w:val="28"/>
        </w:rPr>
        <w:t xml:space="preserve"> </w:t>
      </w:r>
      <w:r w:rsidR="00361A1E">
        <w:rPr>
          <w:rFonts w:ascii="Times New Roman" w:hAnsi="Times New Roman" w:cs="Times New Roman"/>
          <w:sz w:val="28"/>
          <w:szCs w:val="28"/>
        </w:rPr>
        <w:br/>
      </w:r>
      <w:r w:rsidRPr="00376F56">
        <w:rPr>
          <w:rFonts w:ascii="Times New Roman" w:hAnsi="Times New Roman" w:cs="Times New Roman"/>
          <w:sz w:val="28"/>
          <w:szCs w:val="28"/>
        </w:rPr>
        <w:t>и (или) государственной регистрации прав – 3 713, из них в электронном виде - 1 716, что составляет 46,2 % от общего количества заявлений;</w:t>
      </w:r>
    </w:p>
    <w:p w:rsidR="00376F56" w:rsidRPr="00376F56" w:rsidRDefault="00376F56" w:rsidP="00376F5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76F56">
        <w:rPr>
          <w:rFonts w:ascii="Times New Roman" w:hAnsi="Times New Roman" w:cs="Times New Roman"/>
          <w:sz w:val="28"/>
          <w:szCs w:val="28"/>
        </w:rPr>
        <w:t>- общее количество заявлений о государственной регистрации договоров участия в долевом строительстве - 17, из них в электронном виде - 13, что составляет 76,5 % от общего количества заявлений;</w:t>
      </w:r>
    </w:p>
    <w:p w:rsidR="00376F56" w:rsidRPr="00376F56" w:rsidRDefault="00376F56" w:rsidP="00376F5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76F56">
        <w:rPr>
          <w:rFonts w:ascii="Times New Roman" w:hAnsi="Times New Roman" w:cs="Times New Roman"/>
          <w:sz w:val="28"/>
          <w:szCs w:val="28"/>
        </w:rPr>
        <w:t>- общее количество заявлений о государственной регистрации ипотеки, срок государственной регистрации, по которым не превышает 1 день - 34 (100%);</w:t>
      </w:r>
    </w:p>
    <w:p w:rsidR="00376F56" w:rsidRDefault="00376F56" w:rsidP="00376F5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76F56">
        <w:rPr>
          <w:rFonts w:ascii="Times New Roman" w:hAnsi="Times New Roman" w:cs="Times New Roman"/>
          <w:sz w:val="28"/>
          <w:szCs w:val="28"/>
        </w:rPr>
        <w:t xml:space="preserve">- количество объектов недвижимости, в отношении которых осуществлены государственный кадастровый учет и (или) государственная регистрация прав в рамках </w:t>
      </w:r>
      <w:r w:rsidR="00361A1E">
        <w:rPr>
          <w:rFonts w:ascii="Times New Roman" w:hAnsi="Times New Roman" w:cs="Times New Roman"/>
          <w:sz w:val="28"/>
          <w:szCs w:val="28"/>
        </w:rPr>
        <w:t>«Гаражной</w:t>
      </w:r>
      <w:r w:rsidRPr="00376F56">
        <w:rPr>
          <w:rFonts w:ascii="Times New Roman" w:hAnsi="Times New Roman" w:cs="Times New Roman"/>
          <w:sz w:val="28"/>
          <w:szCs w:val="28"/>
        </w:rPr>
        <w:t xml:space="preserve"> амнисти</w:t>
      </w:r>
      <w:r w:rsidR="00361A1E">
        <w:rPr>
          <w:rFonts w:ascii="Times New Roman" w:hAnsi="Times New Roman" w:cs="Times New Roman"/>
          <w:sz w:val="28"/>
          <w:szCs w:val="28"/>
        </w:rPr>
        <w:t>и</w:t>
      </w:r>
      <w:r w:rsidRPr="00376F56">
        <w:rPr>
          <w:rFonts w:ascii="Times New Roman" w:hAnsi="Times New Roman" w:cs="Times New Roman"/>
          <w:sz w:val="28"/>
          <w:szCs w:val="28"/>
        </w:rPr>
        <w:t>»: 11 земельных участков и 3 гаража.</w:t>
      </w:r>
    </w:p>
    <w:p w:rsidR="00214195" w:rsidRDefault="00214195" w:rsidP="009C33DF">
      <w:pPr>
        <w:pStyle w:val="Default"/>
        <w:jc w:val="both"/>
        <w:rPr>
          <w:sz w:val="28"/>
          <w:szCs w:val="28"/>
        </w:rPr>
      </w:pPr>
    </w:p>
    <w:p w:rsidR="00361A1E" w:rsidRDefault="00361A1E" w:rsidP="009C33DF">
      <w:pPr>
        <w:pStyle w:val="Default"/>
        <w:jc w:val="both"/>
        <w:rPr>
          <w:sz w:val="28"/>
          <w:szCs w:val="28"/>
        </w:rPr>
      </w:pPr>
    </w:p>
    <w:p w:rsidR="003A7692" w:rsidRDefault="003A7692" w:rsidP="003A769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olk_signature"/>
      <w:r>
        <w:rPr>
          <w:rFonts w:ascii="Times New Roman" w:hAnsi="Times New Roman" w:cs="Times New Roman"/>
          <w:sz w:val="28"/>
          <w:szCs w:val="28"/>
        </w:rPr>
        <w:t>С уважением,</w:t>
      </w:r>
    </w:p>
    <w:p w:rsidR="003A7692" w:rsidRDefault="003A7692" w:rsidP="003A769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3A7692" w:rsidRDefault="003A7692" w:rsidP="003A769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A7692" w:rsidRPr="00AC5087" w:rsidRDefault="003A7692" w:rsidP="003A769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C5087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3A7692" w:rsidRPr="00AC5087" w:rsidRDefault="003A7692" w:rsidP="003A7692">
      <w:pPr>
        <w:spacing w:after="0" w:line="240" w:lineRule="auto"/>
        <w:rPr>
          <w:rFonts w:ascii="Calibri" w:hAnsi="Calibri" w:cs="Calibri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C5087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C508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</w:t>
        </w:r>
        <w:r w:rsidRPr="00AC50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voru</w:t>
        </w:r>
        <w:r w:rsidRPr="00AC50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bookmarkEnd w:id="1"/>
    </w:p>
    <w:p w:rsidR="003A7692" w:rsidRPr="00AC5087" w:rsidRDefault="003A7692" w:rsidP="003A7692">
      <w:pPr>
        <w:rPr>
          <w:lang w:val="en-US"/>
        </w:rPr>
      </w:pPr>
      <w:r w:rsidRPr="00AC5087">
        <w:rPr>
          <w:lang w:val="en-US"/>
        </w:rPr>
        <w:t xml:space="preserve"> </w:t>
      </w:r>
    </w:p>
    <w:p w:rsidR="00214195" w:rsidRPr="003A7692" w:rsidRDefault="00214195" w:rsidP="009C33DF">
      <w:pPr>
        <w:pStyle w:val="Default"/>
        <w:jc w:val="both"/>
        <w:rPr>
          <w:sz w:val="28"/>
          <w:szCs w:val="28"/>
          <w:lang w:val="en-US"/>
        </w:rPr>
      </w:pPr>
    </w:p>
    <w:sectPr w:rsidR="00214195" w:rsidRPr="003A7692" w:rsidSect="00DC5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B2A"/>
    <w:rsid w:val="00045529"/>
    <w:rsid w:val="000867B7"/>
    <w:rsid w:val="000F0E14"/>
    <w:rsid w:val="001375F6"/>
    <w:rsid w:val="00162C45"/>
    <w:rsid w:val="00163AE4"/>
    <w:rsid w:val="001D037E"/>
    <w:rsid w:val="00211DAC"/>
    <w:rsid w:val="00214195"/>
    <w:rsid w:val="00221378"/>
    <w:rsid w:val="00267A91"/>
    <w:rsid w:val="002C0CF8"/>
    <w:rsid w:val="002D2536"/>
    <w:rsid w:val="002E5EEA"/>
    <w:rsid w:val="00361A1E"/>
    <w:rsid w:val="00376F56"/>
    <w:rsid w:val="003A1487"/>
    <w:rsid w:val="003A7692"/>
    <w:rsid w:val="003B70A7"/>
    <w:rsid w:val="003C26D2"/>
    <w:rsid w:val="003D2E36"/>
    <w:rsid w:val="003D7E92"/>
    <w:rsid w:val="00406AF7"/>
    <w:rsid w:val="0041001A"/>
    <w:rsid w:val="00411AAF"/>
    <w:rsid w:val="004128A1"/>
    <w:rsid w:val="00427267"/>
    <w:rsid w:val="00443A19"/>
    <w:rsid w:val="004650FA"/>
    <w:rsid w:val="00473A23"/>
    <w:rsid w:val="004B4CC0"/>
    <w:rsid w:val="00520856"/>
    <w:rsid w:val="00595A87"/>
    <w:rsid w:val="0059748D"/>
    <w:rsid w:val="005A4CC0"/>
    <w:rsid w:val="006262BC"/>
    <w:rsid w:val="006451FB"/>
    <w:rsid w:val="00686BC0"/>
    <w:rsid w:val="007215FF"/>
    <w:rsid w:val="00731972"/>
    <w:rsid w:val="007421E5"/>
    <w:rsid w:val="00764882"/>
    <w:rsid w:val="00765C94"/>
    <w:rsid w:val="00797DF5"/>
    <w:rsid w:val="007D5366"/>
    <w:rsid w:val="0085337D"/>
    <w:rsid w:val="00902F49"/>
    <w:rsid w:val="00972501"/>
    <w:rsid w:val="009B2D8F"/>
    <w:rsid w:val="009C33DF"/>
    <w:rsid w:val="009C55E6"/>
    <w:rsid w:val="009D281D"/>
    <w:rsid w:val="00A11F57"/>
    <w:rsid w:val="00A5673C"/>
    <w:rsid w:val="00AA0255"/>
    <w:rsid w:val="00AD285C"/>
    <w:rsid w:val="00AF2A84"/>
    <w:rsid w:val="00AF40EE"/>
    <w:rsid w:val="00BA0135"/>
    <w:rsid w:val="00BD08C8"/>
    <w:rsid w:val="00BE14C1"/>
    <w:rsid w:val="00C85244"/>
    <w:rsid w:val="00CE24E9"/>
    <w:rsid w:val="00CF1E78"/>
    <w:rsid w:val="00DC0F3A"/>
    <w:rsid w:val="00DC427E"/>
    <w:rsid w:val="00DC45FD"/>
    <w:rsid w:val="00DC4613"/>
    <w:rsid w:val="00DC5441"/>
    <w:rsid w:val="00DF3682"/>
    <w:rsid w:val="00DF7D90"/>
    <w:rsid w:val="00E4606D"/>
    <w:rsid w:val="00E77AD1"/>
    <w:rsid w:val="00EA5D39"/>
    <w:rsid w:val="00EC1E52"/>
    <w:rsid w:val="00EC45F6"/>
    <w:rsid w:val="00EE52E3"/>
    <w:rsid w:val="00EF1A8D"/>
    <w:rsid w:val="00F2083C"/>
    <w:rsid w:val="00F2505B"/>
    <w:rsid w:val="00F523A9"/>
    <w:rsid w:val="00F54079"/>
    <w:rsid w:val="00F811D4"/>
    <w:rsid w:val="00F86600"/>
    <w:rsid w:val="00F94FFF"/>
    <w:rsid w:val="00FB53A6"/>
    <w:rsid w:val="00FD0616"/>
    <w:rsid w:val="00FF43A5"/>
    <w:rsid w:val="00FF4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9F6ECF-A43F-4CB1-8C37-A6972FED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524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1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1F5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E77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C0F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Strong"/>
    <w:basedOn w:val="a0"/>
    <w:uiPriority w:val="22"/>
    <w:qFormat/>
    <w:rsid w:val="007D5366"/>
    <w:rPr>
      <w:b/>
      <w:bCs/>
    </w:rPr>
  </w:style>
  <w:style w:type="character" w:styleId="a8">
    <w:name w:val="Emphasis"/>
    <w:basedOn w:val="a0"/>
    <w:uiPriority w:val="20"/>
    <w:qFormat/>
    <w:rsid w:val="007D5366"/>
    <w:rPr>
      <w:i/>
      <w:iCs/>
    </w:rPr>
  </w:style>
  <w:style w:type="paragraph" w:styleId="a9">
    <w:name w:val="List Paragraph"/>
    <w:basedOn w:val="a"/>
    <w:uiPriority w:val="34"/>
    <w:qFormat/>
    <w:rsid w:val="003B70A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82735-E297-4E94-9E4C-E6F2FE514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Рубцова Юлия Анатольевна</dc:creator>
  <cp:keywords/>
  <dc:description/>
  <cp:lastModifiedBy>Устинова Елена Владимировна</cp:lastModifiedBy>
  <cp:revision>6</cp:revision>
  <cp:lastPrinted>2021-11-08T10:59:00Z</cp:lastPrinted>
  <dcterms:created xsi:type="dcterms:W3CDTF">2022-01-28T06:00:00Z</dcterms:created>
  <dcterms:modified xsi:type="dcterms:W3CDTF">2022-05-13T06:36:00Z</dcterms:modified>
</cp:coreProperties>
</file>