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D3EFE" w:rsidRPr="008D3EFE" w:rsidRDefault="008D3EFE" w:rsidP="008D3EF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>Волгоградский Росреестр наградил кадастровых инженеров региона</w:t>
      </w:r>
    </w:p>
    <w:p w:rsidR="00253E10" w:rsidRDefault="008D3EFE" w:rsidP="008D3E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FE">
        <w:rPr>
          <w:rFonts w:ascii="Times New Roman" w:hAnsi="Times New Roman"/>
          <w:b/>
          <w:sz w:val="28"/>
          <w:szCs w:val="28"/>
        </w:rPr>
        <w:tab/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3EFE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мероприятие, организованное в связи с 10-летием образования Ассоциации «Национальное объединение саморегулируемых организаций кадастровых инженеров».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>На встрече выступили специалисты структурных подразделений, осуществляющих учетно-регистрационную деятельность, а кадастровые инженеры задали интересующие их вопросы в сфере государственного кадастрового учета и поделились друг с другом опытом решения наиболее сложных вопросов, встречающихся на практике.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>За эффективную кадастровую деятельность, высокий профессионализм и стабильное сотрудничество представителям кадастрового сообщества, осуществляющим свою деятельность на территории Волгоградской области, вручены благодарственные письма от руководителя Управления.</w:t>
      </w: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FE" w:rsidRPr="008D3EFE" w:rsidRDefault="008D3EFE" w:rsidP="008D3EFE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F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D3EFE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2328CE"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8D3EFE">
        <w:rPr>
          <w:rFonts w:ascii="Times New Roman" w:hAnsi="Times New Roman" w:cs="Times New Roman"/>
          <w:sz w:val="28"/>
          <w:szCs w:val="28"/>
        </w:rPr>
        <w:t xml:space="preserve">что </w:t>
      </w:r>
      <w:r w:rsidRPr="008D3EFE">
        <w:rPr>
          <w:rFonts w:ascii="Times New Roman" w:hAnsi="Times New Roman" w:cs="Times New Roman"/>
          <w:i/>
          <w:sz w:val="28"/>
          <w:szCs w:val="28"/>
        </w:rPr>
        <w:t>взаимодействие органа регистрац</w:t>
      </w:r>
      <w:r w:rsidR="002328CE">
        <w:rPr>
          <w:rFonts w:ascii="Times New Roman" w:hAnsi="Times New Roman" w:cs="Times New Roman"/>
          <w:i/>
          <w:sz w:val="28"/>
          <w:szCs w:val="28"/>
        </w:rPr>
        <w:t xml:space="preserve">ии прав и кадастровых инженеров </w:t>
      </w:r>
      <w:r w:rsidRPr="008D3EFE">
        <w:rPr>
          <w:rFonts w:ascii="Times New Roman" w:hAnsi="Times New Roman" w:cs="Times New Roman"/>
          <w:i/>
          <w:sz w:val="28"/>
          <w:szCs w:val="28"/>
        </w:rPr>
        <w:t>способствует снижению количества принятых</w:t>
      </w:r>
      <w:r w:rsidR="002328CE">
        <w:rPr>
          <w:rFonts w:ascii="Times New Roman" w:hAnsi="Times New Roman" w:cs="Times New Roman"/>
          <w:i/>
          <w:sz w:val="28"/>
          <w:szCs w:val="28"/>
        </w:rPr>
        <w:t xml:space="preserve"> решений о приостановлении </w:t>
      </w:r>
      <w:r w:rsidRPr="008D3EFE">
        <w:rPr>
          <w:rFonts w:ascii="Times New Roman" w:hAnsi="Times New Roman" w:cs="Times New Roman"/>
          <w:i/>
          <w:sz w:val="28"/>
          <w:szCs w:val="28"/>
        </w:rPr>
        <w:t>и отказе в осуществлении учетно-регистрационных действий и наполнению ЕГРН точными и достоверными данными</w:t>
      </w:r>
      <w:r w:rsidRPr="008D3EF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28CE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3EFE"/>
    <w:rsid w:val="008D4A54"/>
    <w:rsid w:val="008D4B53"/>
    <w:rsid w:val="008E2763"/>
    <w:rsid w:val="008E2A5C"/>
    <w:rsid w:val="008E3F79"/>
    <w:rsid w:val="008E7241"/>
    <w:rsid w:val="008F19B0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2023-09-01T06:52:00Z</dcterms:created>
  <dcterms:modified xsi:type="dcterms:W3CDTF">2023-09-01T07:31:00Z</dcterms:modified>
</cp:coreProperties>
</file>